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68" w:rsidRDefault="00AB7A68" w:rsidP="00AB7A68">
      <w:pPr>
        <w:wordWrap w:val="0"/>
        <w:snapToGrid w:val="0"/>
        <w:spacing w:line="600" w:lineRule="exact"/>
        <w:rPr>
          <w:rFonts w:ascii="Times New Roman" w:eastAsia="方正黑体_GBK" w:hAnsi="Times New Roman" w:cs="Times New Roman"/>
          <w:color w:val="000000"/>
          <w:sz w:val="32"/>
          <w:szCs w:val="32"/>
        </w:rPr>
      </w:pPr>
      <w:r>
        <w:rPr>
          <w:rFonts w:ascii="Times New Roman" w:eastAsia="方正黑体_GBK" w:hAnsi="Times New Roman" w:cs="Times New Roman" w:hint="eastAsia"/>
          <w:color w:val="000000"/>
          <w:sz w:val="32"/>
          <w:szCs w:val="32"/>
        </w:rPr>
        <w:t>附件</w:t>
      </w:r>
      <w:r>
        <w:rPr>
          <w:rFonts w:ascii="Times New Roman" w:eastAsia="方正黑体_GBK" w:hAnsi="Times New Roman" w:cs="Times New Roman"/>
          <w:color w:val="000000"/>
          <w:sz w:val="32"/>
          <w:szCs w:val="32"/>
        </w:rPr>
        <w:t>1</w:t>
      </w:r>
    </w:p>
    <w:p w:rsidR="00AB7A68" w:rsidRDefault="00AB7A68" w:rsidP="00AB7A68">
      <w:pPr>
        <w:rPr>
          <w:rFonts w:ascii="Times New Roman" w:eastAsia="方正仿宋_GBK" w:hAnsi="Times New Roman" w:cs="Times New Roman"/>
          <w:color w:val="000000"/>
          <w:sz w:val="32"/>
          <w:szCs w:val="32"/>
        </w:rPr>
      </w:pPr>
    </w:p>
    <w:p w:rsidR="00AB7A68" w:rsidRDefault="00AB7A68" w:rsidP="00AB7A68">
      <w:pPr>
        <w:spacing w:line="594" w:lineRule="exact"/>
        <w:jc w:val="center"/>
        <w:rPr>
          <w:rFonts w:ascii="Times New Roman" w:eastAsia="方正小标宋_GBK" w:hAnsi="Times New Roman" w:cs="Times New Roman"/>
          <w:b/>
          <w:bCs/>
          <w:color w:val="000000"/>
          <w:sz w:val="44"/>
          <w:szCs w:val="44"/>
        </w:rPr>
      </w:pPr>
      <w:r>
        <w:rPr>
          <w:rFonts w:ascii="Times New Roman" w:eastAsia="方正小标宋_GBK" w:hAnsi="Times New Roman" w:cs="Times New Roman" w:hint="eastAsia"/>
          <w:b/>
          <w:bCs/>
          <w:color w:val="000000"/>
          <w:sz w:val="44"/>
          <w:szCs w:val="44"/>
        </w:rPr>
        <w:t>开州区产业情况及技术需求</w:t>
      </w:r>
    </w:p>
    <w:p w:rsidR="00AB7A68" w:rsidRDefault="00AB7A68" w:rsidP="00AB7A68">
      <w:pPr>
        <w:spacing w:line="580" w:lineRule="exact"/>
        <w:ind w:firstLineChars="200" w:firstLine="640"/>
        <w:rPr>
          <w:rFonts w:ascii="方正仿宋_GBK" w:eastAsia="方正仿宋_GBK" w:hAnsi="方正仿宋_GBK" w:cs="方正仿宋_GBK" w:hint="eastAsia"/>
          <w:sz w:val="32"/>
          <w:szCs w:val="32"/>
        </w:rPr>
      </w:pPr>
    </w:p>
    <w:p w:rsidR="00AB7A68" w:rsidRDefault="00AB7A68" w:rsidP="00AB7A68">
      <w:pPr>
        <w:spacing w:line="58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开州区地处</w:t>
      </w:r>
      <w:proofErr w:type="gramStart"/>
      <w:r>
        <w:rPr>
          <w:rFonts w:ascii="方正仿宋_GBK" w:eastAsia="方正仿宋_GBK" w:hAnsi="方正仿宋_GBK" w:cs="方正仿宋_GBK" w:hint="eastAsia"/>
          <w:sz w:val="32"/>
          <w:szCs w:val="32"/>
        </w:rPr>
        <w:t>渝</w:t>
      </w:r>
      <w:proofErr w:type="gramEnd"/>
      <w:r>
        <w:rPr>
          <w:rFonts w:ascii="方正仿宋_GBK" w:eastAsia="方正仿宋_GBK" w:hAnsi="方正仿宋_GBK" w:cs="方正仿宋_GBK" w:hint="eastAsia"/>
          <w:sz w:val="32"/>
          <w:szCs w:val="32"/>
        </w:rPr>
        <w:t>东北三峡库区与秦巴山脉交汇地带，与万州、云阳、巫溪、城口及</w:t>
      </w:r>
      <w:proofErr w:type="gramStart"/>
      <w:r>
        <w:rPr>
          <w:rFonts w:ascii="方正仿宋_GBK" w:eastAsia="方正仿宋_GBK" w:hAnsi="方正仿宋_GBK" w:cs="方正仿宋_GBK" w:hint="eastAsia"/>
          <w:sz w:val="32"/>
          <w:szCs w:val="32"/>
        </w:rPr>
        <w:t>四川省达州市</w:t>
      </w:r>
      <w:proofErr w:type="gramEnd"/>
      <w:r>
        <w:rPr>
          <w:rFonts w:ascii="方正仿宋_GBK" w:eastAsia="方正仿宋_GBK" w:hAnsi="方正仿宋_GBK" w:cs="方正仿宋_GBK" w:hint="eastAsia"/>
          <w:sz w:val="32"/>
          <w:szCs w:val="32"/>
        </w:rPr>
        <w:t>开江县、宣汉县接壤，幅员面积3963平方公里，辖40个镇乡街道，总人口169万，是</w:t>
      </w:r>
      <w:proofErr w:type="gramStart"/>
      <w:r>
        <w:rPr>
          <w:rFonts w:ascii="方正仿宋_GBK" w:eastAsia="方正仿宋_GBK" w:hAnsi="方正仿宋_GBK" w:cs="方正仿宋_GBK" w:hint="eastAsia"/>
          <w:sz w:val="32"/>
          <w:szCs w:val="32"/>
        </w:rPr>
        <w:t>万达开川渝</w:t>
      </w:r>
      <w:proofErr w:type="gramEnd"/>
      <w:r>
        <w:rPr>
          <w:rFonts w:ascii="方正仿宋_GBK" w:eastAsia="方正仿宋_GBK" w:hAnsi="方正仿宋_GBK" w:cs="方正仿宋_GBK" w:hint="eastAsia"/>
          <w:sz w:val="32"/>
          <w:szCs w:val="32"/>
        </w:rPr>
        <w:t>统筹发展示范区的重要板块。2019年，全区地区生产总值505.59亿元、同比增长6.4%；工业生产总值377亿元，同比增长9.4%；常住人口城镇化率49.58%。</w:t>
      </w:r>
    </w:p>
    <w:p w:rsidR="00AB7A68" w:rsidRDefault="00AB7A68" w:rsidP="00AB7A68">
      <w:pPr>
        <w:spacing w:line="580" w:lineRule="exact"/>
        <w:ind w:firstLineChars="200" w:firstLine="640"/>
        <w:rPr>
          <w:rFonts w:ascii="方正仿宋_GBK" w:eastAsia="方正仿宋_GBK" w:cs="仿宋_GB2312" w:hint="eastAsia"/>
          <w:sz w:val="32"/>
          <w:szCs w:val="32"/>
        </w:rPr>
      </w:pPr>
      <w:r>
        <w:rPr>
          <w:rFonts w:ascii="方正仿宋_GBK" w:eastAsia="方正仿宋_GBK" w:cs="仿宋_GB2312" w:hint="eastAsia"/>
          <w:sz w:val="32"/>
          <w:szCs w:val="32"/>
        </w:rPr>
        <w:t>开州区拥有一定的科教文化基础和科技创新资源。截止2019年，全区有国家高新技术企业20家、市级科技型企业161家、市级高成长科技企业10家；有国家级</w:t>
      </w:r>
      <w:proofErr w:type="gramStart"/>
      <w:r>
        <w:rPr>
          <w:rFonts w:ascii="方正仿宋_GBK" w:eastAsia="方正仿宋_GBK" w:cs="仿宋_GB2312" w:hint="eastAsia"/>
          <w:sz w:val="32"/>
          <w:szCs w:val="32"/>
        </w:rPr>
        <w:t>众创空间</w:t>
      </w:r>
      <w:proofErr w:type="gramEnd"/>
      <w:r>
        <w:rPr>
          <w:rFonts w:ascii="方正仿宋_GBK" w:eastAsia="方正仿宋_GBK" w:cs="仿宋_GB2312" w:hint="eastAsia"/>
          <w:sz w:val="32"/>
          <w:szCs w:val="32"/>
        </w:rPr>
        <w:t>1个、</w:t>
      </w:r>
      <w:proofErr w:type="gramStart"/>
      <w:r>
        <w:rPr>
          <w:rFonts w:ascii="方正仿宋_GBK" w:eastAsia="方正仿宋_GBK" w:cs="仿宋_GB2312" w:hint="eastAsia"/>
          <w:sz w:val="32"/>
          <w:szCs w:val="32"/>
        </w:rPr>
        <w:t>市级众创空间</w:t>
      </w:r>
      <w:proofErr w:type="gramEnd"/>
      <w:r>
        <w:rPr>
          <w:rFonts w:ascii="方正仿宋_GBK" w:eastAsia="方正仿宋_GBK" w:cs="仿宋_GB2312" w:hint="eastAsia"/>
          <w:sz w:val="32"/>
          <w:szCs w:val="32"/>
        </w:rPr>
        <w:t>（孵化器）5个、</w:t>
      </w:r>
      <w:proofErr w:type="gramStart"/>
      <w:r>
        <w:rPr>
          <w:rFonts w:ascii="方正仿宋_GBK" w:eastAsia="方正仿宋_GBK" w:cs="仿宋_GB2312" w:hint="eastAsia"/>
          <w:sz w:val="32"/>
          <w:szCs w:val="32"/>
        </w:rPr>
        <w:t>市级星创天地</w:t>
      </w:r>
      <w:proofErr w:type="gramEnd"/>
      <w:r>
        <w:rPr>
          <w:rFonts w:ascii="方正仿宋_GBK" w:eastAsia="方正仿宋_GBK" w:cs="仿宋_GB2312" w:hint="eastAsia"/>
          <w:sz w:val="32"/>
          <w:szCs w:val="32"/>
        </w:rPr>
        <w:t>1个；科技研发机构17个，科技服务机构17个；建成临江中学、汉丰湖国家湿地公园等市级科普基地2家。</w:t>
      </w:r>
    </w:p>
    <w:p w:rsidR="00AB7A68" w:rsidRDefault="00AB7A68" w:rsidP="00AB7A68">
      <w:pPr>
        <w:spacing w:line="58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开州区</w:t>
      </w:r>
      <w:r>
        <w:rPr>
          <w:rFonts w:ascii="方正仿宋_GBK" w:eastAsia="方正仿宋_GBK" w:cs="仿宋_GB2312" w:hint="eastAsia"/>
          <w:sz w:val="32"/>
          <w:szCs w:val="32"/>
        </w:rPr>
        <w:t>委、区政府高度重视科技工作、科普事业和创新发展。特别是为了做好科技创新工作，启动了市级高新技术产业开发区创建</w:t>
      </w:r>
      <w:r>
        <w:rPr>
          <w:rFonts w:ascii="方正仿宋_GBK" w:eastAsia="方正仿宋_GBK" w:hAnsi="方正仿宋_GBK" w:cs="方正仿宋_GBK" w:hint="eastAsia"/>
          <w:sz w:val="32"/>
          <w:szCs w:val="32"/>
        </w:rPr>
        <w:t>，成立了</w:t>
      </w:r>
      <w:r>
        <w:rPr>
          <w:rFonts w:ascii="方正仿宋_GBK" w:eastAsia="方正仿宋_GBK" w:cs="仿宋_GB2312" w:hint="eastAsia"/>
          <w:sz w:val="32"/>
          <w:szCs w:val="32"/>
        </w:rPr>
        <w:t>创建工作</w:t>
      </w:r>
      <w:r>
        <w:rPr>
          <w:rFonts w:ascii="方正仿宋_GBK" w:eastAsia="方正仿宋_GBK" w:hAnsi="方正仿宋_GBK" w:cs="方正仿宋_GBK" w:hint="eastAsia"/>
          <w:sz w:val="32"/>
          <w:szCs w:val="32"/>
        </w:rPr>
        <w:t>领导小组，先后出台了《重庆市开州区促进工业经济高质量发展若干政策措施》《重庆市开州区激励科技创新若干政策》《</w:t>
      </w:r>
      <w:r>
        <w:rPr>
          <w:rFonts w:ascii="方正仿宋_GBK" w:eastAsia="方正仿宋_GBK" w:cs="仿宋_GB2312" w:hint="eastAsia"/>
          <w:sz w:val="32"/>
          <w:szCs w:val="32"/>
        </w:rPr>
        <w:t>市级高新技术产业开发区</w:t>
      </w:r>
      <w:r>
        <w:rPr>
          <w:rFonts w:ascii="方正仿宋_GBK" w:eastAsia="方正仿宋_GBK" w:hAnsi="方正仿宋_GBK" w:cs="方正仿宋_GBK" w:hint="eastAsia"/>
          <w:sz w:val="32"/>
          <w:szCs w:val="32"/>
        </w:rPr>
        <w:t>创建任务分解》等一系列政策措施，进一步</w:t>
      </w:r>
      <w:r>
        <w:rPr>
          <w:rFonts w:ascii="方正仿宋_GBK" w:eastAsia="方正仿宋_GBK" w:cs="方正仿宋_GBK" w:hint="eastAsia"/>
          <w:sz w:val="32"/>
          <w:szCs w:val="32"/>
        </w:rPr>
        <w:t>发挥政策的引</w:t>
      </w:r>
      <w:r>
        <w:rPr>
          <w:rFonts w:ascii="方正仿宋_GBK" w:eastAsia="方正仿宋_GBK" w:cs="方正仿宋_GBK" w:hint="eastAsia"/>
          <w:sz w:val="32"/>
          <w:szCs w:val="32"/>
        </w:rPr>
        <w:lastRenderedPageBreak/>
        <w:t>导和激励功能，</w:t>
      </w:r>
      <w:r>
        <w:rPr>
          <w:rFonts w:ascii="方正仿宋_GBK" w:eastAsia="方正仿宋_GBK" w:hAnsi="方正仿宋_GBK" w:cs="方正仿宋_GBK" w:hint="eastAsia"/>
          <w:sz w:val="32"/>
          <w:szCs w:val="32"/>
        </w:rPr>
        <w:t>营造出推动开</w:t>
      </w:r>
      <w:proofErr w:type="gramStart"/>
      <w:r>
        <w:rPr>
          <w:rFonts w:ascii="方正仿宋_GBK" w:eastAsia="方正仿宋_GBK" w:hAnsi="方正仿宋_GBK" w:cs="方正仿宋_GBK" w:hint="eastAsia"/>
          <w:sz w:val="32"/>
          <w:szCs w:val="32"/>
        </w:rPr>
        <w:t>州创新</w:t>
      </w:r>
      <w:proofErr w:type="gramEnd"/>
      <w:r>
        <w:rPr>
          <w:rFonts w:ascii="方正仿宋_GBK" w:eastAsia="方正仿宋_GBK" w:hAnsi="方正仿宋_GBK" w:cs="方正仿宋_GBK" w:hint="eastAsia"/>
          <w:sz w:val="32"/>
          <w:szCs w:val="32"/>
        </w:rPr>
        <w:t>发展的强大活力。</w:t>
      </w:r>
    </w:p>
    <w:p w:rsidR="00AB7A68" w:rsidRDefault="00AB7A68" w:rsidP="00AB7A68">
      <w:pPr>
        <w:widowControl/>
        <w:spacing w:line="594" w:lineRule="exact"/>
        <w:ind w:firstLineChars="200" w:firstLine="640"/>
        <w:rPr>
          <w:rFonts w:ascii="方正黑体_GBK" w:eastAsia="方正黑体_GBK" w:hAnsi="方正黑体_GBK" w:cs="方正黑体_GBK" w:hint="eastAsia"/>
          <w:kern w:val="0"/>
          <w:sz w:val="32"/>
          <w:szCs w:val="32"/>
        </w:rPr>
      </w:pPr>
      <w:r>
        <w:rPr>
          <w:rFonts w:ascii="方正黑体_GBK" w:eastAsia="方正黑体_GBK" w:hAnsi="方正黑体_GBK" w:cs="方正黑体_GBK" w:hint="eastAsia"/>
          <w:kern w:val="0"/>
          <w:sz w:val="32"/>
          <w:szCs w:val="32"/>
        </w:rPr>
        <w:t>一、开州区产业发展情况</w:t>
      </w:r>
      <w:r>
        <w:rPr>
          <w:rFonts w:ascii="方正黑体_GBK" w:eastAsia="方正黑体_GBK" w:hAnsi="方正黑体_GBK" w:cs="方正黑体_GBK" w:hint="eastAsia"/>
          <w:kern w:val="0"/>
          <w:sz w:val="32"/>
          <w:szCs w:val="32"/>
        </w:rPr>
        <w:t>、</w:t>
      </w:r>
    </w:p>
    <w:p w:rsidR="00AB7A68" w:rsidRDefault="00AB7A68" w:rsidP="00AB7A68">
      <w:pPr>
        <w:spacing w:line="580" w:lineRule="exact"/>
        <w:ind w:firstLineChars="200" w:firstLine="640"/>
        <w:rPr>
          <w:rFonts w:ascii="方正仿宋_GBK" w:eastAsia="方正仿宋_GBK" w:hAnsi="仿宋" w:cs="仿宋" w:hint="eastAsia"/>
          <w:kern w:val="0"/>
          <w:sz w:val="32"/>
          <w:szCs w:val="32"/>
        </w:rPr>
      </w:pPr>
      <w:r>
        <w:rPr>
          <w:rFonts w:ascii="方正仿宋_GBK" w:eastAsia="方正仿宋_GBK" w:hAnsi="方正仿宋_GBK" w:cs="方正仿宋_GBK" w:hint="eastAsia"/>
          <w:sz w:val="32"/>
          <w:szCs w:val="32"/>
        </w:rPr>
        <w:t>近年来，开州区坚持遵循经济发展规律，立足自身特色推动产业发展。以脱贫攻坚为统揽，着力发展现代农业，做强“开县春橙”“开州木香”“紫水豆干”“南门红糖”等区域特色产品品牌，培育优质水果、优质再生稻、道地中药材、特色水产示范基地。以“高新技术产业开发区”创建为统揽，积极发展现代绿色工业，以</w:t>
      </w:r>
      <w:proofErr w:type="gramStart"/>
      <w:r>
        <w:rPr>
          <w:rFonts w:ascii="方正仿宋_GBK" w:eastAsia="方正仿宋_GBK" w:hAnsi="方正仿宋_GBK" w:cs="方正仿宋_GBK" w:hint="eastAsia"/>
          <w:sz w:val="32"/>
          <w:szCs w:val="32"/>
        </w:rPr>
        <w:t>家俱</w:t>
      </w:r>
      <w:proofErr w:type="gramEnd"/>
      <w:r>
        <w:rPr>
          <w:rFonts w:ascii="方正仿宋_GBK" w:eastAsia="方正仿宋_GBK" w:hAnsi="方正仿宋_GBK" w:cs="方正仿宋_GBK" w:hint="eastAsia"/>
          <w:sz w:val="32"/>
          <w:szCs w:val="32"/>
        </w:rPr>
        <w:t>制造为代表的智能家居产业，</w:t>
      </w:r>
      <w:proofErr w:type="gramStart"/>
      <w:r>
        <w:rPr>
          <w:rFonts w:ascii="方正仿宋_GBK" w:eastAsia="方正仿宋_GBK" w:hAnsi="方正仿宋_GBK" w:cs="方正仿宋_GBK" w:hint="eastAsia"/>
          <w:sz w:val="32"/>
          <w:szCs w:val="32"/>
        </w:rPr>
        <w:t>以千能实业</w:t>
      </w:r>
      <w:proofErr w:type="gramEnd"/>
      <w:r>
        <w:rPr>
          <w:rFonts w:ascii="方正仿宋_GBK" w:eastAsia="方正仿宋_GBK" w:hAnsi="方正仿宋_GBK" w:cs="方正仿宋_GBK" w:hint="eastAsia"/>
          <w:sz w:val="32"/>
          <w:szCs w:val="32"/>
        </w:rPr>
        <w:t>为代表的装备制造业，</w:t>
      </w:r>
      <w:proofErr w:type="gramStart"/>
      <w:r>
        <w:rPr>
          <w:rFonts w:ascii="方正仿宋_GBK" w:eastAsia="方正仿宋_GBK" w:hAnsi="方正仿宋_GBK" w:cs="方正仿宋_GBK" w:hint="eastAsia"/>
          <w:sz w:val="32"/>
          <w:szCs w:val="32"/>
        </w:rPr>
        <w:t>以天致药业</w:t>
      </w:r>
      <w:proofErr w:type="gramEnd"/>
      <w:r>
        <w:rPr>
          <w:rFonts w:ascii="方正仿宋_GBK" w:eastAsia="方正仿宋_GBK" w:hAnsi="方正仿宋_GBK" w:cs="方正仿宋_GBK" w:hint="eastAsia"/>
          <w:sz w:val="32"/>
          <w:szCs w:val="32"/>
        </w:rPr>
        <w:t>、</w:t>
      </w:r>
      <w:proofErr w:type="gramStart"/>
      <w:r>
        <w:rPr>
          <w:rFonts w:ascii="方正仿宋_GBK" w:eastAsia="方正仿宋_GBK" w:hAnsi="方正仿宋_GBK" w:cs="方正仿宋_GBK"/>
          <w:sz w:val="32"/>
          <w:szCs w:val="32"/>
        </w:rPr>
        <w:t>融康堂</w:t>
      </w:r>
      <w:proofErr w:type="gramEnd"/>
      <w:r>
        <w:rPr>
          <w:rFonts w:ascii="方正仿宋_GBK" w:eastAsia="方正仿宋_GBK" w:hAnsi="方正仿宋_GBK" w:cs="方正仿宋_GBK" w:hint="eastAsia"/>
          <w:sz w:val="32"/>
          <w:szCs w:val="32"/>
        </w:rPr>
        <w:t>药业等为代表的生物医药产业，以德凯实业、紫建电子等为代表的电子信息产业，以星星套装门、欧华陶瓷为代表的陶瓷建材产业，以植本科技、海通渗透膜等为代表的节能环保和新材料产业快速发展。</w:t>
      </w:r>
      <w:r>
        <w:rPr>
          <w:rFonts w:ascii="方正仿宋_GBK" w:eastAsia="方正仿宋_GBK" w:hAnsi="仿宋" w:cs="仿宋" w:hint="eastAsia"/>
          <w:kern w:val="0"/>
          <w:sz w:val="32"/>
          <w:szCs w:val="32"/>
        </w:rPr>
        <w:t>以建设美丽滨湖城市为统揽，加快发展现代服务业，统筹发展休闲度假旅游业。</w:t>
      </w:r>
      <w:r>
        <w:rPr>
          <w:rFonts w:ascii="方正仿宋_GBK" w:eastAsia="方正仿宋_GBK" w:hAnsi="方正仿宋_GBK" w:cs="方正仿宋_GBK" w:hint="eastAsia"/>
          <w:sz w:val="32"/>
          <w:szCs w:val="32"/>
        </w:rPr>
        <w:t>同时，开州区</w:t>
      </w:r>
      <w:r>
        <w:rPr>
          <w:rFonts w:ascii="方正仿宋_GBK" w:eastAsia="方正仿宋_GBK" w:hAnsi="方正仿宋_GBK" w:cs="方正仿宋_GBK"/>
          <w:sz w:val="32"/>
          <w:szCs w:val="32"/>
        </w:rPr>
        <w:t>聚焦数字产业化、产业数字化，推动数字经济与实体经济深度融合，</w:t>
      </w:r>
      <w:r>
        <w:rPr>
          <w:rFonts w:ascii="方正仿宋_GBK" w:eastAsia="方正仿宋_GBK" w:hAnsi="方正仿宋_GBK" w:cs="方正仿宋_GBK" w:hint="eastAsia"/>
          <w:sz w:val="32"/>
          <w:szCs w:val="32"/>
        </w:rPr>
        <w:t>致力</w:t>
      </w:r>
      <w:r>
        <w:rPr>
          <w:rFonts w:ascii="方正仿宋_GBK" w:eastAsia="方正仿宋_GBK" w:hAnsi="方正仿宋_GBK" w:cs="方正仿宋_GBK"/>
          <w:sz w:val="32"/>
          <w:szCs w:val="32"/>
        </w:rPr>
        <w:t>建设绿色</w:t>
      </w:r>
      <w:r>
        <w:rPr>
          <w:rFonts w:ascii="方正仿宋_GBK" w:eastAsia="方正仿宋_GBK" w:hAnsi="方正仿宋_GBK" w:cs="方正仿宋_GBK" w:hint="eastAsia"/>
          <w:sz w:val="32"/>
          <w:szCs w:val="32"/>
        </w:rPr>
        <w:t>产业</w:t>
      </w:r>
      <w:r>
        <w:rPr>
          <w:rFonts w:ascii="方正仿宋_GBK" w:eastAsia="方正仿宋_GBK" w:hAnsi="方正仿宋_GBK" w:cs="方正仿宋_GBK"/>
          <w:sz w:val="32"/>
          <w:szCs w:val="32"/>
        </w:rPr>
        <w:t>集聚区</w:t>
      </w:r>
      <w:r>
        <w:rPr>
          <w:rFonts w:ascii="方正仿宋_GBK" w:eastAsia="方正仿宋_GBK" w:hAnsi="方正仿宋_GBK" w:cs="方正仿宋_GBK" w:hint="eastAsia"/>
          <w:sz w:val="32"/>
          <w:szCs w:val="32"/>
        </w:rPr>
        <w:t>，</w:t>
      </w:r>
      <w:r>
        <w:rPr>
          <w:rFonts w:ascii="方正仿宋_GBK" w:eastAsia="方正仿宋_GBK" w:hAnsi="仿宋" w:cs="仿宋" w:hint="eastAsia"/>
          <w:kern w:val="0"/>
          <w:sz w:val="32"/>
          <w:szCs w:val="32"/>
        </w:rPr>
        <w:t>经济发展质量和效益不断提高。</w:t>
      </w:r>
    </w:p>
    <w:p w:rsidR="00AB7A68" w:rsidRDefault="00AB7A68" w:rsidP="00AB7A68">
      <w:pPr>
        <w:widowControl/>
        <w:spacing w:line="594" w:lineRule="exact"/>
        <w:ind w:firstLineChars="200" w:firstLine="640"/>
        <w:rPr>
          <w:rFonts w:ascii="方正仿宋_GBK" w:eastAsia="方正仿宋_GBK" w:hAnsi="仿宋" w:cs="仿宋" w:hint="eastAsia"/>
          <w:kern w:val="0"/>
          <w:sz w:val="32"/>
          <w:szCs w:val="32"/>
        </w:rPr>
      </w:pPr>
      <w:r>
        <w:rPr>
          <w:rFonts w:ascii="方正仿宋_GBK" w:eastAsia="方正仿宋_GBK" w:hAnsi="仿宋" w:cs="仿宋" w:hint="eastAsia"/>
          <w:kern w:val="0"/>
          <w:sz w:val="32"/>
          <w:szCs w:val="32"/>
        </w:rPr>
        <w:t>开州区拥有市级工业园区——浦里新区。“一区三组团”（白鹤组团、浦里组团、临江组团）的园区格局，具备承接科技研发成果转化的空间优势和政策优势，能够发挥产业集群效应，吸引产业</w:t>
      </w:r>
      <w:proofErr w:type="gramStart"/>
      <w:r>
        <w:rPr>
          <w:rFonts w:ascii="方正仿宋_GBK" w:eastAsia="方正仿宋_GBK" w:hAnsi="仿宋" w:cs="仿宋" w:hint="eastAsia"/>
          <w:kern w:val="0"/>
          <w:sz w:val="32"/>
          <w:szCs w:val="32"/>
        </w:rPr>
        <w:t>链企业</w:t>
      </w:r>
      <w:proofErr w:type="gramEnd"/>
      <w:r>
        <w:rPr>
          <w:rFonts w:ascii="方正仿宋_GBK" w:eastAsia="方正仿宋_GBK" w:hAnsi="仿宋" w:cs="仿宋" w:hint="eastAsia"/>
          <w:kern w:val="0"/>
          <w:sz w:val="32"/>
          <w:szCs w:val="32"/>
        </w:rPr>
        <w:t>参与。开州正走在产业转型升级和经济结构优化升级的路上，期待各方的广泛参与和大力支持。</w:t>
      </w:r>
    </w:p>
    <w:p w:rsidR="00AB7A68" w:rsidRDefault="00AB7A68" w:rsidP="00AB7A68">
      <w:pPr>
        <w:widowControl/>
        <w:spacing w:line="594" w:lineRule="exact"/>
        <w:ind w:firstLineChars="200" w:firstLine="640"/>
        <w:rPr>
          <w:rFonts w:ascii="方正黑体_GBK" w:eastAsia="方正黑体_GBK" w:hAnsi="方正黑体_GBK" w:cs="方正黑体_GBK" w:hint="eastAsia"/>
          <w:kern w:val="0"/>
          <w:sz w:val="32"/>
          <w:szCs w:val="32"/>
        </w:rPr>
      </w:pPr>
      <w:r>
        <w:rPr>
          <w:rFonts w:ascii="方正黑体_GBK" w:eastAsia="方正黑体_GBK" w:hAnsi="方正黑体_GBK" w:cs="方正黑体_GBK" w:hint="eastAsia"/>
          <w:kern w:val="0"/>
          <w:sz w:val="32"/>
          <w:szCs w:val="32"/>
        </w:rPr>
        <w:t>二、企业科技资源需求情况</w:t>
      </w:r>
    </w:p>
    <w:p w:rsidR="00AB7A68" w:rsidRDefault="00AB7A68" w:rsidP="00AB7A68">
      <w:pPr>
        <w:spacing w:line="600" w:lineRule="exact"/>
        <w:jc w:val="center"/>
        <w:rPr>
          <w:rFonts w:ascii="Times New Roman" w:eastAsia="方正小标宋_GBK" w:hAnsi="Times New Roman" w:cs="Times New Roman" w:hint="eastAsia"/>
          <w:b/>
          <w:bCs/>
          <w:color w:val="000000"/>
          <w:sz w:val="44"/>
          <w:szCs w:val="44"/>
        </w:rPr>
      </w:pPr>
      <w:r>
        <w:rPr>
          <w:rFonts w:ascii="Times New Roman" w:eastAsia="方正小标宋_GBK" w:hAnsi="Times New Roman" w:cs="Times New Roman" w:hint="eastAsia"/>
          <w:b/>
          <w:bCs/>
          <w:color w:val="000000"/>
          <w:sz w:val="44"/>
          <w:szCs w:val="44"/>
        </w:rPr>
        <w:t>开州区企业科技需求汇总表</w:t>
      </w:r>
    </w:p>
    <w:p w:rsidR="00AB7A68" w:rsidRDefault="00AB7A68" w:rsidP="00AB7A68">
      <w:pPr>
        <w:pStyle w:val="a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2642"/>
        <w:gridCol w:w="5800"/>
      </w:tblGrid>
      <w:tr w:rsidR="00AB7A68" w:rsidRPr="00AB7A68" w:rsidTr="00E1131E">
        <w:trPr>
          <w:trHeight w:hRule="exact" w:val="698"/>
          <w:tblHeader/>
        </w:trPr>
        <w:tc>
          <w:tcPr>
            <w:tcW w:w="784" w:type="dxa"/>
            <w:vAlign w:val="center"/>
          </w:tcPr>
          <w:p w:rsidR="00AB7A68" w:rsidRPr="00AB7A68" w:rsidRDefault="00AB7A68" w:rsidP="00AB7A68">
            <w:pPr>
              <w:spacing w:line="240" w:lineRule="atLeast"/>
              <w:jc w:val="center"/>
              <w:rPr>
                <w:rFonts w:ascii="宋体" w:hAnsi="宋体" w:cs="宋体" w:hint="eastAsia"/>
                <w:b/>
                <w:color w:val="000000"/>
                <w:sz w:val="28"/>
                <w:szCs w:val="28"/>
              </w:rPr>
            </w:pPr>
            <w:r w:rsidRPr="00AB7A68">
              <w:rPr>
                <w:rFonts w:ascii="宋体" w:hAnsi="宋体" w:cs="宋体" w:hint="eastAsia"/>
                <w:b/>
                <w:color w:val="000000"/>
                <w:sz w:val="28"/>
                <w:szCs w:val="28"/>
              </w:rPr>
              <w:lastRenderedPageBreak/>
              <w:t>序号</w:t>
            </w:r>
          </w:p>
        </w:tc>
        <w:tc>
          <w:tcPr>
            <w:tcW w:w="2642" w:type="dxa"/>
            <w:vAlign w:val="center"/>
          </w:tcPr>
          <w:p w:rsidR="00AB7A68" w:rsidRPr="00AB7A68" w:rsidRDefault="00AB7A68" w:rsidP="00AB7A68">
            <w:pPr>
              <w:spacing w:line="240" w:lineRule="atLeast"/>
              <w:jc w:val="center"/>
              <w:rPr>
                <w:rFonts w:ascii="宋体" w:hAnsi="宋体" w:cs="宋体" w:hint="eastAsia"/>
                <w:b/>
                <w:color w:val="000000"/>
                <w:sz w:val="28"/>
                <w:szCs w:val="28"/>
              </w:rPr>
            </w:pPr>
            <w:r w:rsidRPr="00AB7A68">
              <w:rPr>
                <w:rFonts w:ascii="宋体" w:hAnsi="宋体" w:cs="宋体" w:hint="eastAsia"/>
                <w:b/>
                <w:color w:val="000000"/>
                <w:sz w:val="28"/>
                <w:szCs w:val="28"/>
              </w:rPr>
              <w:t>公司名称</w:t>
            </w:r>
          </w:p>
        </w:tc>
        <w:tc>
          <w:tcPr>
            <w:tcW w:w="5800" w:type="dxa"/>
            <w:vAlign w:val="center"/>
          </w:tcPr>
          <w:p w:rsidR="00AB7A68" w:rsidRPr="00AB7A68" w:rsidRDefault="00AB7A68" w:rsidP="00AB7A68">
            <w:pPr>
              <w:spacing w:line="240" w:lineRule="atLeast"/>
              <w:jc w:val="center"/>
              <w:rPr>
                <w:rFonts w:ascii="宋体" w:hAnsi="宋体" w:cs="宋体" w:hint="eastAsia"/>
                <w:b/>
                <w:color w:val="000000"/>
                <w:sz w:val="28"/>
                <w:szCs w:val="28"/>
              </w:rPr>
            </w:pPr>
            <w:r w:rsidRPr="00AB7A68">
              <w:rPr>
                <w:rFonts w:ascii="宋体" w:hAnsi="宋体" w:cs="宋体" w:hint="eastAsia"/>
                <w:b/>
                <w:color w:val="000000"/>
                <w:sz w:val="28"/>
                <w:szCs w:val="28"/>
              </w:rPr>
              <w:t>需求描述</w:t>
            </w:r>
          </w:p>
        </w:tc>
      </w:tr>
      <w:tr w:rsidR="00AB7A68" w:rsidRPr="00AB7A68" w:rsidTr="00E1131E">
        <w:trPr>
          <w:trHeight w:hRule="exact" w:val="1134"/>
        </w:trPr>
        <w:tc>
          <w:tcPr>
            <w:tcW w:w="784" w:type="dxa"/>
            <w:vMerge w:val="restart"/>
            <w:vAlign w:val="center"/>
          </w:tcPr>
          <w:p w:rsidR="00AB7A68" w:rsidRPr="00AB7A68" w:rsidRDefault="00AB7A68" w:rsidP="00AB7A68">
            <w:pPr>
              <w:spacing w:line="240" w:lineRule="atLeast"/>
              <w:jc w:val="center"/>
              <w:rPr>
                <w:rFonts w:ascii="宋体" w:hAnsi="宋体" w:cs="宋体"/>
                <w:szCs w:val="21"/>
              </w:rPr>
            </w:pPr>
            <w:r w:rsidRPr="00AB7A68">
              <w:rPr>
                <w:rFonts w:ascii="宋体" w:hAnsi="宋体" w:cs="宋体" w:hint="eastAsia"/>
                <w:szCs w:val="21"/>
              </w:rPr>
              <w:t>1</w:t>
            </w:r>
          </w:p>
        </w:tc>
        <w:tc>
          <w:tcPr>
            <w:tcW w:w="2642" w:type="dxa"/>
            <w:vMerge w:val="restart"/>
            <w:vAlign w:val="center"/>
          </w:tcPr>
          <w:p w:rsidR="00AB7A68" w:rsidRPr="00AB7A68" w:rsidRDefault="00AB7A68" w:rsidP="00AB7A68">
            <w:pPr>
              <w:spacing w:line="240" w:lineRule="atLeast"/>
              <w:jc w:val="center"/>
              <w:rPr>
                <w:rFonts w:ascii="宋体" w:hAnsi="宋体" w:cs="宋体" w:hint="eastAsia"/>
                <w:szCs w:val="21"/>
              </w:rPr>
            </w:pPr>
            <w:r w:rsidRPr="00AB7A68">
              <w:rPr>
                <w:rFonts w:ascii="宋体" w:hAnsi="宋体" w:cs="宋体" w:hint="eastAsia"/>
                <w:szCs w:val="21"/>
              </w:rPr>
              <w:t>重庆星星套装门（集团）有限责任公司</w:t>
            </w:r>
          </w:p>
        </w:tc>
        <w:tc>
          <w:tcPr>
            <w:tcW w:w="5800" w:type="dxa"/>
            <w:vAlign w:val="center"/>
          </w:tcPr>
          <w:p w:rsidR="00AB7A68" w:rsidRPr="00AB7A68" w:rsidRDefault="00AB7A68" w:rsidP="00AB7A68">
            <w:pPr>
              <w:ind w:firstLineChars="200" w:firstLine="422"/>
              <w:rPr>
                <w:rFonts w:ascii="Times New Roman" w:hAnsi="Times New Roman" w:cs="Times New Roman" w:hint="eastAsia"/>
                <w:bCs/>
                <w:color w:val="000000"/>
                <w:sz w:val="28"/>
                <w:szCs w:val="28"/>
              </w:rPr>
            </w:pPr>
            <w:r w:rsidRPr="00AB7A68">
              <w:rPr>
                <w:rFonts w:ascii="宋体" w:hAnsi="宋体" w:cs="宋体" w:hint="eastAsia"/>
                <w:b/>
                <w:bCs/>
                <w:szCs w:val="21"/>
              </w:rPr>
              <w:t>需求</w:t>
            </w:r>
            <w:proofErr w:type="gramStart"/>
            <w:r w:rsidRPr="00AB7A68">
              <w:rPr>
                <w:rFonts w:ascii="宋体" w:hAnsi="宋体" w:cs="宋体" w:hint="eastAsia"/>
                <w:b/>
                <w:bCs/>
                <w:szCs w:val="21"/>
              </w:rPr>
              <w:t>一</w:t>
            </w:r>
            <w:proofErr w:type="gramEnd"/>
            <w:r w:rsidRPr="00AB7A68">
              <w:rPr>
                <w:rFonts w:ascii="宋体" w:hAnsi="宋体" w:cs="宋体" w:hint="eastAsia"/>
                <w:b/>
                <w:bCs/>
                <w:szCs w:val="21"/>
              </w:rPr>
              <w:t>：</w:t>
            </w:r>
            <w:proofErr w:type="gramStart"/>
            <w:r w:rsidRPr="00AB7A68">
              <w:rPr>
                <w:rFonts w:ascii="宋体" w:hAnsi="宋体" w:cs="宋体" w:hint="eastAsia"/>
                <w:b/>
                <w:bCs/>
                <w:szCs w:val="21"/>
              </w:rPr>
              <w:t>室内门</w:t>
            </w:r>
            <w:proofErr w:type="gramEnd"/>
            <w:r w:rsidRPr="00AB7A68">
              <w:rPr>
                <w:rFonts w:ascii="宋体" w:hAnsi="宋体" w:cs="宋体" w:hint="eastAsia"/>
                <w:b/>
                <w:bCs/>
                <w:szCs w:val="21"/>
              </w:rPr>
              <w:t>设计及装饰效果提升。</w:t>
            </w:r>
            <w:r w:rsidRPr="00AB7A68">
              <w:rPr>
                <w:rFonts w:hint="eastAsia"/>
              </w:rPr>
              <w:t>指导并帮助企业</w:t>
            </w:r>
            <w:r w:rsidRPr="00AB7A68">
              <w:rPr>
                <w:rFonts w:ascii="宋体" w:hAnsi="宋体" w:cs="宋体" w:hint="eastAsia"/>
                <w:szCs w:val="21"/>
              </w:rPr>
              <w:t>进行市场分析、产品设计、工艺美术设计，提高产品的外观竞争力，力争在</w:t>
            </w:r>
            <w:proofErr w:type="gramStart"/>
            <w:r w:rsidRPr="00AB7A68">
              <w:rPr>
                <w:rFonts w:ascii="宋体" w:hAnsi="宋体" w:cs="宋体" w:hint="eastAsia"/>
                <w:szCs w:val="21"/>
              </w:rPr>
              <w:t>室内门</w:t>
            </w:r>
            <w:proofErr w:type="gramEnd"/>
            <w:r w:rsidRPr="00AB7A68">
              <w:rPr>
                <w:rFonts w:ascii="宋体" w:hAnsi="宋体" w:cs="宋体" w:hint="eastAsia"/>
                <w:szCs w:val="21"/>
              </w:rPr>
              <w:t>畅销单品开发等方面有突破。</w:t>
            </w:r>
          </w:p>
        </w:tc>
      </w:tr>
      <w:tr w:rsidR="00AB7A68" w:rsidRPr="00AB7A68" w:rsidTr="00E1131E">
        <w:trPr>
          <w:trHeight w:hRule="exact" w:val="951"/>
        </w:trPr>
        <w:tc>
          <w:tcPr>
            <w:tcW w:w="784" w:type="dxa"/>
            <w:vMerge/>
            <w:vAlign w:val="center"/>
          </w:tcPr>
          <w:p w:rsidR="00AB7A68" w:rsidRPr="00AB7A68" w:rsidRDefault="00AB7A68" w:rsidP="00AB7A68">
            <w:pPr>
              <w:spacing w:line="240" w:lineRule="atLeast"/>
              <w:jc w:val="center"/>
              <w:rPr>
                <w:rFonts w:ascii="宋体" w:hAnsi="宋体" w:cs="宋体"/>
                <w:szCs w:val="21"/>
              </w:rPr>
            </w:pPr>
          </w:p>
        </w:tc>
        <w:tc>
          <w:tcPr>
            <w:tcW w:w="2642" w:type="dxa"/>
            <w:vMerge/>
            <w:vAlign w:val="center"/>
          </w:tcPr>
          <w:p w:rsidR="00AB7A68" w:rsidRPr="00AB7A68" w:rsidRDefault="00AB7A68" w:rsidP="00AB7A68">
            <w:pPr>
              <w:spacing w:line="240" w:lineRule="atLeast"/>
              <w:jc w:val="center"/>
              <w:rPr>
                <w:rFonts w:ascii="宋体" w:hAnsi="宋体" w:cs="宋体" w:hint="eastAsia"/>
                <w:szCs w:val="21"/>
              </w:rPr>
            </w:pPr>
          </w:p>
        </w:tc>
        <w:tc>
          <w:tcPr>
            <w:tcW w:w="5800" w:type="dxa"/>
            <w:vAlign w:val="center"/>
          </w:tcPr>
          <w:p w:rsidR="00AB7A68" w:rsidRPr="00AB7A68" w:rsidRDefault="00AB7A68" w:rsidP="00AB7A68">
            <w:pPr>
              <w:ind w:firstLineChars="200" w:firstLine="422"/>
              <w:rPr>
                <w:rFonts w:ascii="Times New Roman" w:hAnsi="Times New Roman" w:cs="Times New Roman" w:hint="eastAsia"/>
                <w:bCs/>
                <w:color w:val="000000"/>
                <w:sz w:val="28"/>
                <w:szCs w:val="28"/>
              </w:rPr>
            </w:pPr>
            <w:r w:rsidRPr="00AB7A68">
              <w:rPr>
                <w:rFonts w:ascii="宋体" w:hAnsi="宋体" w:cs="宋体" w:hint="eastAsia"/>
                <w:b/>
                <w:bCs/>
                <w:szCs w:val="21"/>
              </w:rPr>
              <w:t>需求二：品牌打造及营销策略专题讲座。</w:t>
            </w:r>
            <w:r w:rsidRPr="00AB7A68">
              <w:rPr>
                <w:rFonts w:hint="eastAsia"/>
              </w:rPr>
              <w:t>指导并帮助企业制定产品品牌打造和市场营销策略。</w:t>
            </w:r>
          </w:p>
        </w:tc>
      </w:tr>
      <w:tr w:rsidR="00AB7A68" w:rsidRPr="00AB7A68" w:rsidTr="00E1131E">
        <w:trPr>
          <w:trHeight w:hRule="exact" w:val="1028"/>
        </w:trPr>
        <w:tc>
          <w:tcPr>
            <w:tcW w:w="784" w:type="dxa"/>
            <w:vMerge/>
            <w:vAlign w:val="center"/>
          </w:tcPr>
          <w:p w:rsidR="00AB7A68" w:rsidRPr="00AB7A68" w:rsidRDefault="00AB7A68" w:rsidP="00AB7A68">
            <w:pPr>
              <w:spacing w:line="240" w:lineRule="atLeast"/>
              <w:jc w:val="center"/>
              <w:rPr>
                <w:rFonts w:ascii="宋体" w:hAnsi="宋体" w:cs="宋体"/>
                <w:szCs w:val="21"/>
              </w:rPr>
            </w:pPr>
          </w:p>
        </w:tc>
        <w:tc>
          <w:tcPr>
            <w:tcW w:w="2642" w:type="dxa"/>
            <w:vMerge/>
            <w:vAlign w:val="center"/>
          </w:tcPr>
          <w:p w:rsidR="00AB7A68" w:rsidRPr="00AB7A68" w:rsidRDefault="00AB7A68" w:rsidP="00AB7A68">
            <w:pPr>
              <w:spacing w:line="240" w:lineRule="atLeast"/>
              <w:jc w:val="center"/>
              <w:rPr>
                <w:rFonts w:ascii="宋体" w:hAnsi="宋体" w:cs="宋体" w:hint="eastAsia"/>
                <w:szCs w:val="21"/>
              </w:rPr>
            </w:pPr>
          </w:p>
        </w:tc>
        <w:tc>
          <w:tcPr>
            <w:tcW w:w="5800" w:type="dxa"/>
            <w:vAlign w:val="center"/>
          </w:tcPr>
          <w:p w:rsidR="00AB7A68" w:rsidRPr="00AB7A68" w:rsidRDefault="00AB7A68" w:rsidP="00AB7A68">
            <w:pPr>
              <w:spacing w:line="240" w:lineRule="atLeast"/>
              <w:ind w:firstLineChars="200" w:firstLine="422"/>
              <w:jc w:val="left"/>
              <w:rPr>
                <w:rFonts w:ascii="Times New Roman" w:hAnsi="Times New Roman" w:cs="Times New Roman" w:hint="eastAsia"/>
                <w:bCs/>
                <w:color w:val="000000"/>
                <w:sz w:val="28"/>
                <w:szCs w:val="28"/>
              </w:rPr>
            </w:pPr>
            <w:r w:rsidRPr="00AB7A68">
              <w:rPr>
                <w:rFonts w:ascii="宋体" w:hAnsi="宋体" w:cs="宋体" w:hint="eastAsia"/>
                <w:b/>
                <w:bCs/>
                <w:szCs w:val="21"/>
              </w:rPr>
              <w:t>需求三：企业管理与成本控制专题讲座。</w:t>
            </w:r>
            <w:r w:rsidRPr="00AB7A68">
              <w:rPr>
                <w:rFonts w:ascii="宋体" w:hAnsi="宋体" w:cs="宋体" w:hint="eastAsia"/>
                <w:szCs w:val="21"/>
              </w:rPr>
              <w:t>员工中本地人多、老人多，管理智能化程度不高，需要指导并帮助企业加强管理与成本控制，制定管理与成本控制方案。</w:t>
            </w:r>
          </w:p>
        </w:tc>
      </w:tr>
      <w:tr w:rsidR="00AB7A68" w:rsidRPr="00AB7A68" w:rsidTr="00E1131E">
        <w:trPr>
          <w:trHeight w:hRule="exact" w:val="1470"/>
        </w:trPr>
        <w:tc>
          <w:tcPr>
            <w:tcW w:w="784" w:type="dxa"/>
            <w:vMerge w:val="restart"/>
            <w:vAlign w:val="center"/>
          </w:tcPr>
          <w:p w:rsidR="00AB7A68" w:rsidRPr="00AB7A68" w:rsidRDefault="00AB7A68" w:rsidP="00AB7A68">
            <w:pPr>
              <w:spacing w:line="240" w:lineRule="atLeast"/>
              <w:jc w:val="center"/>
              <w:rPr>
                <w:rFonts w:ascii="宋体" w:hAnsi="宋体" w:cs="宋体"/>
                <w:szCs w:val="21"/>
              </w:rPr>
            </w:pPr>
            <w:r w:rsidRPr="00AB7A68">
              <w:rPr>
                <w:rFonts w:ascii="宋体" w:hAnsi="宋体" w:cs="宋体" w:hint="eastAsia"/>
                <w:szCs w:val="21"/>
              </w:rPr>
              <w:t>2</w:t>
            </w:r>
          </w:p>
        </w:tc>
        <w:tc>
          <w:tcPr>
            <w:tcW w:w="2642" w:type="dxa"/>
            <w:vMerge w:val="restart"/>
            <w:vAlign w:val="center"/>
          </w:tcPr>
          <w:p w:rsidR="00AB7A68" w:rsidRPr="00AB7A68" w:rsidRDefault="00AB7A68" w:rsidP="00AB7A68">
            <w:pPr>
              <w:rPr>
                <w:rFonts w:ascii="宋体" w:hAnsi="宋体" w:cs="宋体" w:hint="eastAsia"/>
                <w:szCs w:val="21"/>
              </w:rPr>
            </w:pPr>
            <w:r w:rsidRPr="00AB7A68">
              <w:rPr>
                <w:rFonts w:ascii="宋体" w:hAnsi="宋体" w:cs="宋体" w:hint="eastAsia"/>
                <w:szCs w:val="21"/>
              </w:rPr>
              <w:t>重庆德凯实业股份有限公司</w:t>
            </w:r>
          </w:p>
        </w:tc>
        <w:tc>
          <w:tcPr>
            <w:tcW w:w="5800" w:type="dxa"/>
            <w:vAlign w:val="center"/>
          </w:tcPr>
          <w:p w:rsidR="00AB7A68" w:rsidRPr="00AB7A68" w:rsidRDefault="00AB7A68" w:rsidP="00AB7A68">
            <w:pPr>
              <w:spacing w:line="240" w:lineRule="atLeast"/>
              <w:ind w:firstLineChars="200" w:firstLine="422"/>
              <w:jc w:val="left"/>
              <w:rPr>
                <w:rFonts w:ascii="宋体" w:hAnsi="宋体" w:cs="宋体" w:hint="eastAsia"/>
                <w:szCs w:val="21"/>
              </w:rPr>
            </w:pPr>
            <w:r w:rsidRPr="00AB7A68">
              <w:rPr>
                <w:rFonts w:ascii="宋体" w:hAnsi="宋体" w:cs="宋体" w:hint="eastAsia"/>
                <w:b/>
                <w:bCs/>
                <w:szCs w:val="21"/>
              </w:rPr>
              <w:t>需求</w:t>
            </w:r>
            <w:proofErr w:type="gramStart"/>
            <w:r w:rsidRPr="00AB7A68">
              <w:rPr>
                <w:rFonts w:ascii="宋体" w:hAnsi="宋体" w:cs="宋体" w:hint="eastAsia"/>
                <w:b/>
                <w:bCs/>
                <w:szCs w:val="21"/>
              </w:rPr>
              <w:t>一</w:t>
            </w:r>
            <w:proofErr w:type="gramEnd"/>
            <w:r w:rsidRPr="00AB7A68">
              <w:rPr>
                <w:rFonts w:ascii="宋体" w:hAnsi="宋体" w:cs="宋体" w:hint="eastAsia"/>
                <w:b/>
                <w:bCs/>
                <w:szCs w:val="21"/>
              </w:rPr>
              <w:t>：联建“高频高速、高端</w:t>
            </w:r>
            <w:proofErr w:type="gramStart"/>
            <w:r w:rsidRPr="00AB7A68">
              <w:rPr>
                <w:rFonts w:ascii="宋体" w:hAnsi="宋体" w:cs="宋体" w:hint="eastAsia"/>
                <w:b/>
                <w:bCs/>
                <w:szCs w:val="21"/>
              </w:rPr>
              <w:t>覆</w:t>
            </w:r>
            <w:proofErr w:type="gramEnd"/>
            <w:r w:rsidRPr="00AB7A68">
              <w:rPr>
                <w:rFonts w:ascii="宋体" w:hAnsi="宋体" w:cs="宋体" w:hint="eastAsia"/>
                <w:b/>
                <w:bCs/>
                <w:szCs w:val="21"/>
              </w:rPr>
              <w:t>铜板”产品独立研发机构。</w:t>
            </w:r>
            <w:r w:rsidRPr="00AB7A68">
              <w:rPr>
                <w:rFonts w:ascii="宋体" w:hAnsi="宋体" w:cs="宋体" w:hint="eastAsia"/>
                <w:szCs w:val="21"/>
              </w:rPr>
              <w:t>与高校及科研院所合作，联合建设“高频高速、高端</w:t>
            </w:r>
            <w:proofErr w:type="gramStart"/>
            <w:r w:rsidRPr="00AB7A68">
              <w:rPr>
                <w:rFonts w:ascii="宋体" w:hAnsi="宋体" w:cs="宋体" w:hint="eastAsia"/>
                <w:szCs w:val="21"/>
              </w:rPr>
              <w:t>覆</w:t>
            </w:r>
            <w:proofErr w:type="gramEnd"/>
            <w:r w:rsidRPr="00AB7A68">
              <w:rPr>
                <w:rFonts w:ascii="宋体" w:hAnsi="宋体" w:cs="宋体" w:hint="eastAsia"/>
                <w:szCs w:val="21"/>
              </w:rPr>
              <w:t>铜板”相关的独立法人研发机构，如实验室或研发中心等，进一步致力建设国家级实验室或研发中心。</w:t>
            </w:r>
          </w:p>
        </w:tc>
      </w:tr>
      <w:tr w:rsidR="00AB7A68" w:rsidRPr="00AB7A68" w:rsidTr="00E1131E">
        <w:trPr>
          <w:trHeight w:hRule="exact" w:val="1134"/>
        </w:trPr>
        <w:tc>
          <w:tcPr>
            <w:tcW w:w="784" w:type="dxa"/>
            <w:vMerge/>
            <w:vAlign w:val="center"/>
          </w:tcPr>
          <w:p w:rsidR="00AB7A68" w:rsidRPr="00AB7A68" w:rsidRDefault="00AB7A68" w:rsidP="00AB7A68">
            <w:pPr>
              <w:spacing w:line="240" w:lineRule="atLeast"/>
              <w:jc w:val="center"/>
              <w:rPr>
                <w:rFonts w:ascii="宋体" w:hAnsi="宋体" w:cs="宋体"/>
                <w:szCs w:val="21"/>
              </w:rPr>
            </w:pPr>
          </w:p>
        </w:tc>
        <w:tc>
          <w:tcPr>
            <w:tcW w:w="2642" w:type="dxa"/>
            <w:vMerge/>
            <w:vAlign w:val="center"/>
          </w:tcPr>
          <w:p w:rsidR="00AB7A68" w:rsidRPr="00AB7A68" w:rsidRDefault="00AB7A68" w:rsidP="00AB7A68">
            <w:pPr>
              <w:rPr>
                <w:rFonts w:ascii="宋体" w:hAnsi="宋体" w:cs="宋体" w:hint="eastAsia"/>
                <w:szCs w:val="21"/>
              </w:rPr>
            </w:pPr>
          </w:p>
        </w:tc>
        <w:tc>
          <w:tcPr>
            <w:tcW w:w="5800" w:type="dxa"/>
            <w:vAlign w:val="center"/>
          </w:tcPr>
          <w:p w:rsidR="00AB7A68" w:rsidRPr="00AB7A68" w:rsidRDefault="00AB7A68" w:rsidP="00AB7A68">
            <w:pPr>
              <w:spacing w:line="240" w:lineRule="atLeast"/>
              <w:ind w:firstLineChars="200" w:firstLine="422"/>
              <w:jc w:val="left"/>
              <w:rPr>
                <w:rFonts w:ascii="宋体" w:hAnsi="宋体" w:cs="宋体" w:hint="eastAsia"/>
                <w:szCs w:val="21"/>
              </w:rPr>
            </w:pPr>
            <w:r w:rsidRPr="00AB7A68">
              <w:rPr>
                <w:rFonts w:ascii="宋体" w:hAnsi="宋体" w:cs="宋体" w:hint="eastAsia"/>
                <w:b/>
                <w:bCs/>
                <w:szCs w:val="21"/>
              </w:rPr>
              <w:t>需求二：高频高速高端</w:t>
            </w:r>
            <w:proofErr w:type="gramStart"/>
            <w:r w:rsidRPr="00AB7A68">
              <w:rPr>
                <w:rFonts w:ascii="宋体" w:hAnsi="宋体" w:cs="宋体" w:hint="eastAsia"/>
                <w:b/>
                <w:bCs/>
                <w:szCs w:val="21"/>
              </w:rPr>
              <w:t>覆</w:t>
            </w:r>
            <w:proofErr w:type="gramEnd"/>
            <w:r w:rsidRPr="00AB7A68">
              <w:rPr>
                <w:rFonts w:ascii="宋体" w:hAnsi="宋体" w:cs="宋体" w:hint="eastAsia"/>
                <w:b/>
                <w:bCs/>
                <w:szCs w:val="21"/>
              </w:rPr>
              <w:t>铜板标准与技术交流。</w:t>
            </w:r>
            <w:r w:rsidRPr="00AB7A68">
              <w:rPr>
                <w:rFonts w:ascii="宋体" w:hAnsi="宋体" w:cs="宋体" w:hint="eastAsia"/>
                <w:szCs w:val="21"/>
              </w:rPr>
              <w:t>公司正致力于向高频高速高端</w:t>
            </w:r>
            <w:proofErr w:type="gramStart"/>
            <w:r w:rsidRPr="00AB7A68">
              <w:rPr>
                <w:rFonts w:ascii="宋体" w:hAnsi="宋体" w:cs="宋体" w:hint="eastAsia"/>
                <w:szCs w:val="21"/>
              </w:rPr>
              <w:t>覆</w:t>
            </w:r>
            <w:proofErr w:type="gramEnd"/>
            <w:r w:rsidRPr="00AB7A68">
              <w:rPr>
                <w:rFonts w:ascii="宋体" w:hAnsi="宋体" w:cs="宋体" w:hint="eastAsia"/>
                <w:szCs w:val="21"/>
              </w:rPr>
              <w:t>铜板领域迈进，需要获得相关的国际国内行业标准，帮助企业参与国内外行业技术交流。</w:t>
            </w:r>
          </w:p>
        </w:tc>
      </w:tr>
      <w:tr w:rsidR="00AB7A68" w:rsidRPr="00AB7A68" w:rsidTr="00E1131E">
        <w:trPr>
          <w:trHeight w:hRule="exact" w:val="1134"/>
        </w:trPr>
        <w:tc>
          <w:tcPr>
            <w:tcW w:w="784" w:type="dxa"/>
            <w:vMerge w:val="restart"/>
            <w:vAlign w:val="center"/>
          </w:tcPr>
          <w:p w:rsidR="00AB7A68" w:rsidRPr="00AB7A68" w:rsidRDefault="00AB7A68" w:rsidP="00AB7A68">
            <w:pPr>
              <w:spacing w:line="240" w:lineRule="atLeast"/>
              <w:jc w:val="center"/>
              <w:rPr>
                <w:rFonts w:ascii="宋体" w:hAnsi="宋体" w:cs="宋体"/>
                <w:szCs w:val="21"/>
              </w:rPr>
            </w:pPr>
            <w:r w:rsidRPr="00AB7A68">
              <w:rPr>
                <w:rFonts w:ascii="宋体" w:hAnsi="宋体" w:cs="宋体" w:hint="eastAsia"/>
                <w:szCs w:val="21"/>
              </w:rPr>
              <w:t>3</w:t>
            </w:r>
          </w:p>
        </w:tc>
        <w:tc>
          <w:tcPr>
            <w:tcW w:w="2642" w:type="dxa"/>
            <w:vMerge w:val="restart"/>
            <w:vAlign w:val="center"/>
          </w:tcPr>
          <w:p w:rsidR="00AB7A68" w:rsidRPr="00AB7A68" w:rsidRDefault="00AB7A68" w:rsidP="00AB7A68">
            <w:pPr>
              <w:rPr>
                <w:rFonts w:ascii="宋体" w:hAnsi="宋体" w:cs="宋体" w:hint="eastAsia"/>
                <w:szCs w:val="21"/>
              </w:rPr>
            </w:pPr>
            <w:r w:rsidRPr="00AB7A68">
              <w:rPr>
                <w:rFonts w:ascii="宋体" w:hAnsi="宋体" w:cs="宋体" w:hint="eastAsia"/>
                <w:szCs w:val="21"/>
              </w:rPr>
              <w:t>重庆市亚特蓝电器有限责任公司</w:t>
            </w:r>
          </w:p>
        </w:tc>
        <w:tc>
          <w:tcPr>
            <w:tcW w:w="5800" w:type="dxa"/>
            <w:vAlign w:val="center"/>
          </w:tcPr>
          <w:p w:rsidR="00AB7A68" w:rsidRPr="00AB7A68" w:rsidRDefault="00AB7A68" w:rsidP="00AB7A68">
            <w:pPr>
              <w:spacing w:line="240" w:lineRule="atLeast"/>
              <w:ind w:firstLineChars="200" w:firstLine="422"/>
              <w:jc w:val="left"/>
              <w:rPr>
                <w:rFonts w:ascii="宋体" w:hAnsi="宋体" w:cs="宋体" w:hint="eastAsia"/>
                <w:szCs w:val="21"/>
              </w:rPr>
            </w:pPr>
            <w:r w:rsidRPr="00AB7A68">
              <w:rPr>
                <w:rFonts w:ascii="宋体" w:hAnsi="宋体" w:cs="宋体" w:hint="eastAsia"/>
                <w:b/>
                <w:bCs/>
                <w:szCs w:val="21"/>
              </w:rPr>
              <w:t>需求</w:t>
            </w:r>
            <w:proofErr w:type="gramStart"/>
            <w:r w:rsidRPr="00AB7A68">
              <w:rPr>
                <w:rFonts w:ascii="宋体" w:hAnsi="宋体" w:cs="宋体" w:hint="eastAsia"/>
                <w:b/>
                <w:bCs/>
                <w:szCs w:val="21"/>
              </w:rPr>
              <w:t>一</w:t>
            </w:r>
            <w:proofErr w:type="gramEnd"/>
            <w:r w:rsidRPr="00AB7A68">
              <w:rPr>
                <w:rFonts w:ascii="宋体" w:hAnsi="宋体" w:cs="宋体" w:hint="eastAsia"/>
                <w:b/>
                <w:bCs/>
                <w:szCs w:val="21"/>
              </w:rPr>
              <w:t>：基于物联网技术饮水机的智能控制APP</w:t>
            </w:r>
            <w:r w:rsidRPr="00AB7A68">
              <w:rPr>
                <w:rFonts w:ascii="宋体" w:hAnsi="宋体" w:cs="宋体"/>
                <w:b/>
                <w:bCs/>
                <w:szCs w:val="21"/>
              </w:rPr>
              <w:t>/</w:t>
            </w:r>
            <w:r w:rsidRPr="00AB7A68">
              <w:rPr>
                <w:rFonts w:ascii="宋体" w:hAnsi="宋体" w:cs="宋体" w:hint="eastAsia"/>
                <w:b/>
                <w:bCs/>
                <w:szCs w:val="21"/>
              </w:rPr>
              <w:t>小程序</w:t>
            </w:r>
            <w:r w:rsidRPr="00AB7A68">
              <w:rPr>
                <w:rFonts w:ascii="宋体" w:hAnsi="宋体" w:cs="宋体" w:hint="eastAsia"/>
                <w:b/>
                <w:bCs/>
                <w:szCs w:val="21"/>
                <w:lang w:eastAsia="zh-Hans"/>
              </w:rPr>
              <w:t>开发</w:t>
            </w:r>
            <w:r w:rsidRPr="00AB7A68">
              <w:rPr>
                <w:rFonts w:ascii="宋体" w:hAnsi="宋体" w:cs="宋体" w:hint="eastAsia"/>
                <w:b/>
                <w:bCs/>
                <w:szCs w:val="21"/>
              </w:rPr>
              <w:t>。</w:t>
            </w:r>
            <w:r w:rsidRPr="00AB7A68">
              <w:rPr>
                <w:rFonts w:ascii="宋体" w:hAnsi="宋体" w:cs="宋体" w:hint="eastAsia"/>
                <w:szCs w:val="21"/>
              </w:rPr>
              <w:t>即：需要获得手机与饮水机之间的智能控制相关的技术支持与服务。</w:t>
            </w:r>
          </w:p>
        </w:tc>
      </w:tr>
      <w:tr w:rsidR="00AB7A68" w:rsidRPr="00AB7A68" w:rsidTr="00E1131E">
        <w:trPr>
          <w:trHeight w:hRule="exact" w:val="1134"/>
        </w:trPr>
        <w:tc>
          <w:tcPr>
            <w:tcW w:w="784" w:type="dxa"/>
            <w:vMerge/>
            <w:vAlign w:val="center"/>
          </w:tcPr>
          <w:p w:rsidR="00AB7A68" w:rsidRPr="00AB7A68" w:rsidRDefault="00AB7A68" w:rsidP="00AB7A68">
            <w:pPr>
              <w:spacing w:line="240" w:lineRule="atLeast"/>
              <w:jc w:val="center"/>
              <w:rPr>
                <w:rFonts w:ascii="宋体" w:hAnsi="宋体" w:cs="宋体"/>
                <w:szCs w:val="21"/>
              </w:rPr>
            </w:pPr>
          </w:p>
        </w:tc>
        <w:tc>
          <w:tcPr>
            <w:tcW w:w="2642" w:type="dxa"/>
            <w:vMerge/>
            <w:vAlign w:val="center"/>
          </w:tcPr>
          <w:p w:rsidR="00AB7A68" w:rsidRPr="00AB7A68" w:rsidRDefault="00AB7A68" w:rsidP="00AB7A68">
            <w:pPr>
              <w:rPr>
                <w:rFonts w:ascii="宋体" w:hAnsi="宋体" w:cs="宋体" w:hint="eastAsia"/>
                <w:szCs w:val="21"/>
              </w:rPr>
            </w:pPr>
          </w:p>
        </w:tc>
        <w:tc>
          <w:tcPr>
            <w:tcW w:w="5800" w:type="dxa"/>
            <w:vAlign w:val="center"/>
          </w:tcPr>
          <w:p w:rsidR="00AB7A68" w:rsidRPr="00AB7A68" w:rsidRDefault="00AB7A68" w:rsidP="00AB7A68">
            <w:pPr>
              <w:spacing w:line="240" w:lineRule="atLeast"/>
              <w:ind w:firstLineChars="200" w:firstLine="422"/>
              <w:jc w:val="left"/>
              <w:rPr>
                <w:rFonts w:ascii="宋体" w:hAnsi="宋体" w:cs="宋体" w:hint="eastAsia"/>
                <w:szCs w:val="21"/>
              </w:rPr>
            </w:pPr>
            <w:r w:rsidRPr="00AB7A68">
              <w:rPr>
                <w:rFonts w:ascii="宋体" w:hAnsi="宋体" w:cs="宋体" w:hint="eastAsia"/>
                <w:b/>
                <w:bCs/>
                <w:szCs w:val="21"/>
              </w:rPr>
              <w:t>需求二：智能饮水机快速加热及抗干烧技术。</w:t>
            </w:r>
            <w:r w:rsidRPr="00AB7A68">
              <w:rPr>
                <w:rFonts w:ascii="宋体" w:hAnsi="宋体" w:cs="宋体" w:hint="eastAsia"/>
                <w:szCs w:val="21"/>
              </w:rPr>
              <w:t>饮水机需要加热快，具有较高的安全指数，希望得到安全快速加热、缺水保护、抗干烧等方面技术指导和支持。</w:t>
            </w:r>
          </w:p>
        </w:tc>
      </w:tr>
      <w:tr w:rsidR="00AB7A68" w:rsidRPr="00AB7A68" w:rsidTr="00E1131E">
        <w:trPr>
          <w:trHeight w:hRule="exact" w:val="1134"/>
        </w:trPr>
        <w:tc>
          <w:tcPr>
            <w:tcW w:w="784" w:type="dxa"/>
            <w:vMerge/>
            <w:vAlign w:val="center"/>
          </w:tcPr>
          <w:p w:rsidR="00AB7A68" w:rsidRPr="00AB7A68" w:rsidRDefault="00AB7A68" w:rsidP="00AB7A68">
            <w:pPr>
              <w:spacing w:line="240" w:lineRule="atLeast"/>
              <w:jc w:val="center"/>
              <w:rPr>
                <w:rFonts w:ascii="宋体" w:hAnsi="宋体" w:cs="宋体" w:hint="eastAsia"/>
                <w:szCs w:val="21"/>
              </w:rPr>
            </w:pPr>
          </w:p>
        </w:tc>
        <w:tc>
          <w:tcPr>
            <w:tcW w:w="2642" w:type="dxa"/>
            <w:vMerge/>
            <w:vAlign w:val="center"/>
          </w:tcPr>
          <w:p w:rsidR="00AB7A68" w:rsidRPr="00AB7A68" w:rsidRDefault="00AB7A68" w:rsidP="00AB7A68">
            <w:pPr>
              <w:rPr>
                <w:rFonts w:ascii="宋体" w:hAnsi="宋体" w:cs="宋体" w:hint="eastAsia"/>
                <w:szCs w:val="21"/>
              </w:rPr>
            </w:pPr>
          </w:p>
        </w:tc>
        <w:tc>
          <w:tcPr>
            <w:tcW w:w="5800" w:type="dxa"/>
            <w:vAlign w:val="center"/>
          </w:tcPr>
          <w:p w:rsidR="00AB7A68" w:rsidRPr="00AB7A68" w:rsidRDefault="00AB7A68" w:rsidP="00AB7A68">
            <w:pPr>
              <w:spacing w:line="240" w:lineRule="atLeast"/>
              <w:ind w:firstLineChars="200" w:firstLine="422"/>
              <w:jc w:val="left"/>
              <w:rPr>
                <w:rFonts w:ascii="宋体" w:hAnsi="宋体" w:cs="宋体" w:hint="eastAsia"/>
                <w:szCs w:val="21"/>
              </w:rPr>
            </w:pPr>
            <w:r w:rsidRPr="00AB7A68">
              <w:rPr>
                <w:rFonts w:ascii="宋体" w:hAnsi="宋体" w:cs="宋体" w:hint="eastAsia"/>
                <w:b/>
                <w:bCs/>
                <w:szCs w:val="21"/>
              </w:rPr>
              <w:t>需求三：智能</w:t>
            </w:r>
            <w:r w:rsidRPr="00AB7A68">
              <w:rPr>
                <w:rFonts w:ascii="宋体" w:hAnsi="宋体" w:cs="宋体" w:hint="eastAsia"/>
                <w:b/>
                <w:bCs/>
                <w:szCs w:val="21"/>
                <w:lang w:eastAsia="zh-Hans"/>
              </w:rPr>
              <w:t>即热式</w:t>
            </w:r>
            <w:r w:rsidRPr="00AB7A68">
              <w:rPr>
                <w:rFonts w:ascii="宋体" w:hAnsi="宋体" w:cs="宋体" w:hint="eastAsia"/>
                <w:b/>
                <w:bCs/>
                <w:szCs w:val="21"/>
              </w:rPr>
              <w:t>饮水机</w:t>
            </w:r>
            <w:r w:rsidRPr="00AB7A68">
              <w:rPr>
                <w:rFonts w:ascii="宋体" w:hAnsi="宋体" w:cs="宋体" w:hint="eastAsia"/>
                <w:b/>
                <w:bCs/>
                <w:szCs w:val="21"/>
                <w:lang w:eastAsia="zh-Hans"/>
              </w:rPr>
              <w:t>的</w:t>
            </w:r>
            <w:r w:rsidRPr="00AB7A68">
              <w:rPr>
                <w:rFonts w:ascii="宋体" w:hAnsi="宋体" w:cs="宋体" w:hint="eastAsia"/>
                <w:b/>
                <w:bCs/>
                <w:szCs w:val="21"/>
              </w:rPr>
              <w:t>降噪解决方案。</w:t>
            </w:r>
            <w:r w:rsidRPr="00AB7A68">
              <w:rPr>
                <w:rFonts w:ascii="宋体" w:hAnsi="宋体" w:cs="宋体" w:hint="eastAsia"/>
                <w:szCs w:val="21"/>
              </w:rPr>
              <w:t>饮水机使的</w:t>
            </w:r>
            <w:r w:rsidRPr="00AB7A68">
              <w:rPr>
                <w:rFonts w:ascii="宋体" w:hAnsi="宋体" w:cs="宋体" w:hint="eastAsia"/>
                <w:szCs w:val="21"/>
                <w:lang w:eastAsia="zh-Hans"/>
              </w:rPr>
              <w:t>水泵、流量计、电磁阀等元件工作时有噪音产生，</w:t>
            </w:r>
            <w:r w:rsidRPr="00AB7A68">
              <w:rPr>
                <w:rFonts w:ascii="宋体" w:hAnsi="宋体" w:cs="宋体" w:hint="eastAsia"/>
                <w:szCs w:val="21"/>
              </w:rPr>
              <w:t>需要降噪解决方案方面的指导和支持。</w:t>
            </w:r>
          </w:p>
        </w:tc>
      </w:tr>
      <w:tr w:rsidR="00AB7A68" w:rsidRPr="00AB7A68" w:rsidTr="00E1131E">
        <w:trPr>
          <w:trHeight w:hRule="exact" w:val="1468"/>
        </w:trPr>
        <w:tc>
          <w:tcPr>
            <w:tcW w:w="784" w:type="dxa"/>
            <w:vMerge w:val="restart"/>
            <w:vAlign w:val="center"/>
          </w:tcPr>
          <w:p w:rsidR="00AB7A68" w:rsidRPr="00AB7A68" w:rsidRDefault="00AB7A68" w:rsidP="00AB7A68">
            <w:pPr>
              <w:spacing w:line="240" w:lineRule="atLeast"/>
              <w:jc w:val="center"/>
              <w:rPr>
                <w:rFonts w:ascii="宋体" w:hAnsi="宋体" w:cs="宋体"/>
                <w:szCs w:val="21"/>
              </w:rPr>
            </w:pPr>
            <w:r w:rsidRPr="00AB7A68">
              <w:rPr>
                <w:rFonts w:ascii="宋体" w:hAnsi="宋体" w:cs="宋体" w:hint="eastAsia"/>
                <w:szCs w:val="21"/>
              </w:rPr>
              <w:t>4</w:t>
            </w:r>
          </w:p>
        </w:tc>
        <w:tc>
          <w:tcPr>
            <w:tcW w:w="2642" w:type="dxa"/>
            <w:vMerge w:val="restart"/>
            <w:vAlign w:val="center"/>
          </w:tcPr>
          <w:p w:rsidR="00AB7A68" w:rsidRPr="00AB7A68" w:rsidRDefault="00AB7A68" w:rsidP="00AB7A68">
            <w:pPr>
              <w:rPr>
                <w:rFonts w:ascii="宋体" w:hAnsi="宋体" w:cs="宋体" w:hint="eastAsia"/>
                <w:szCs w:val="21"/>
              </w:rPr>
            </w:pPr>
            <w:r w:rsidRPr="00AB7A68">
              <w:rPr>
                <w:rFonts w:ascii="宋体" w:hAnsi="宋体" w:cs="宋体" w:hint="eastAsia"/>
                <w:szCs w:val="21"/>
              </w:rPr>
              <w:t>重庆海通环保科技有限公司</w:t>
            </w:r>
          </w:p>
        </w:tc>
        <w:tc>
          <w:tcPr>
            <w:tcW w:w="5800" w:type="dxa"/>
            <w:vAlign w:val="center"/>
          </w:tcPr>
          <w:p w:rsidR="00AB7A68" w:rsidRPr="00AB7A68" w:rsidRDefault="00AB7A68" w:rsidP="00AB7A68">
            <w:pPr>
              <w:spacing w:line="240" w:lineRule="atLeast"/>
              <w:ind w:firstLineChars="200" w:firstLine="422"/>
              <w:jc w:val="left"/>
              <w:rPr>
                <w:rFonts w:ascii="宋体" w:hAnsi="宋体" w:cs="宋体" w:hint="eastAsia"/>
                <w:szCs w:val="21"/>
              </w:rPr>
            </w:pPr>
            <w:r w:rsidRPr="00AB7A68">
              <w:rPr>
                <w:rFonts w:ascii="宋体" w:hAnsi="宋体" w:cs="宋体" w:hint="eastAsia"/>
                <w:b/>
                <w:bCs/>
                <w:szCs w:val="21"/>
              </w:rPr>
              <w:t>需求</w:t>
            </w:r>
            <w:proofErr w:type="gramStart"/>
            <w:r w:rsidRPr="00AB7A68">
              <w:rPr>
                <w:rFonts w:ascii="宋体" w:hAnsi="宋体" w:cs="宋体" w:hint="eastAsia"/>
                <w:b/>
                <w:bCs/>
                <w:szCs w:val="21"/>
              </w:rPr>
              <w:t>一</w:t>
            </w:r>
            <w:proofErr w:type="gramEnd"/>
            <w:r w:rsidRPr="00AB7A68">
              <w:rPr>
                <w:rFonts w:ascii="宋体" w:hAnsi="宋体" w:cs="宋体" w:hint="eastAsia"/>
                <w:b/>
                <w:bCs/>
                <w:szCs w:val="21"/>
              </w:rPr>
              <w:t>：联合开展高端膜、纳滤膜研发。</w:t>
            </w:r>
            <w:r w:rsidRPr="00AB7A68">
              <w:rPr>
                <w:rFonts w:ascii="宋体" w:hAnsi="宋体" w:cs="宋体" w:hint="eastAsia"/>
                <w:szCs w:val="21"/>
              </w:rPr>
              <w:t>公司拥有成熟的反渗透膜生产技术，计划开展处理垃圾渗滤液的特种分离膜、高含盐量废水的浓缩膜、正渗透膜等高端膜研发，希望得到高校或科研院所团体的支持，或建立联合研发机构。</w:t>
            </w:r>
          </w:p>
        </w:tc>
      </w:tr>
      <w:tr w:rsidR="00AB7A68" w:rsidRPr="00AB7A68" w:rsidTr="00E1131E">
        <w:trPr>
          <w:trHeight w:hRule="exact" w:val="1134"/>
        </w:trPr>
        <w:tc>
          <w:tcPr>
            <w:tcW w:w="784" w:type="dxa"/>
            <w:vMerge/>
            <w:vAlign w:val="center"/>
          </w:tcPr>
          <w:p w:rsidR="00AB7A68" w:rsidRPr="00AB7A68" w:rsidRDefault="00AB7A68" w:rsidP="00AB7A68">
            <w:pPr>
              <w:spacing w:line="240" w:lineRule="atLeast"/>
              <w:jc w:val="center"/>
              <w:rPr>
                <w:rFonts w:ascii="宋体" w:hAnsi="宋体" w:cs="宋体" w:hint="eastAsia"/>
                <w:szCs w:val="21"/>
              </w:rPr>
            </w:pPr>
          </w:p>
        </w:tc>
        <w:tc>
          <w:tcPr>
            <w:tcW w:w="2642" w:type="dxa"/>
            <w:vMerge/>
            <w:vAlign w:val="center"/>
          </w:tcPr>
          <w:p w:rsidR="00AB7A68" w:rsidRPr="00AB7A68" w:rsidRDefault="00AB7A68" w:rsidP="00AB7A68">
            <w:pPr>
              <w:rPr>
                <w:rFonts w:ascii="宋体" w:hAnsi="宋体" w:cs="宋体" w:hint="eastAsia"/>
                <w:szCs w:val="21"/>
              </w:rPr>
            </w:pPr>
          </w:p>
        </w:tc>
        <w:tc>
          <w:tcPr>
            <w:tcW w:w="5800" w:type="dxa"/>
            <w:vAlign w:val="center"/>
          </w:tcPr>
          <w:p w:rsidR="00AB7A68" w:rsidRPr="00AB7A68" w:rsidRDefault="00AB7A68" w:rsidP="00AB7A68">
            <w:pPr>
              <w:spacing w:line="240" w:lineRule="atLeast"/>
              <w:ind w:firstLineChars="200" w:firstLine="422"/>
              <w:jc w:val="left"/>
              <w:rPr>
                <w:rFonts w:ascii="宋体" w:hAnsi="宋体" w:cs="宋体" w:hint="eastAsia"/>
                <w:szCs w:val="21"/>
              </w:rPr>
            </w:pPr>
            <w:r w:rsidRPr="00AB7A68">
              <w:rPr>
                <w:rFonts w:ascii="宋体" w:hAnsi="宋体" w:cs="宋体" w:hint="eastAsia"/>
                <w:b/>
                <w:bCs/>
                <w:szCs w:val="21"/>
              </w:rPr>
              <w:t>需求二：联合建立膜材料表征实验室。</w:t>
            </w:r>
            <w:r w:rsidRPr="00AB7A68">
              <w:rPr>
                <w:rFonts w:ascii="宋体" w:hAnsi="宋体" w:cs="宋体" w:hint="eastAsia"/>
                <w:szCs w:val="21"/>
              </w:rPr>
              <w:t>寻求高校或科研院所团体合作，指导或联合建立膜材料分析实验室，对膜材料的表面、化学结构和物理结构进行表征分析。</w:t>
            </w:r>
          </w:p>
        </w:tc>
      </w:tr>
      <w:tr w:rsidR="00AB7A68" w:rsidRPr="00AB7A68" w:rsidTr="00E1131E">
        <w:trPr>
          <w:trHeight w:hRule="exact" w:val="1626"/>
        </w:trPr>
        <w:tc>
          <w:tcPr>
            <w:tcW w:w="784" w:type="dxa"/>
            <w:vMerge w:val="restart"/>
            <w:vAlign w:val="center"/>
          </w:tcPr>
          <w:p w:rsidR="00AB7A68" w:rsidRPr="00AB7A68" w:rsidRDefault="00AB7A68" w:rsidP="00AB7A68">
            <w:pPr>
              <w:spacing w:line="240" w:lineRule="atLeast"/>
              <w:jc w:val="center"/>
              <w:rPr>
                <w:rFonts w:ascii="宋体" w:hAnsi="宋体" w:cs="宋体"/>
                <w:szCs w:val="21"/>
              </w:rPr>
            </w:pPr>
            <w:r w:rsidRPr="00AB7A68">
              <w:rPr>
                <w:rFonts w:ascii="宋体" w:hAnsi="宋体" w:cs="宋体" w:hint="eastAsia"/>
                <w:szCs w:val="21"/>
              </w:rPr>
              <w:lastRenderedPageBreak/>
              <w:t>5</w:t>
            </w:r>
          </w:p>
        </w:tc>
        <w:tc>
          <w:tcPr>
            <w:tcW w:w="2642" w:type="dxa"/>
            <w:vMerge w:val="restart"/>
            <w:vAlign w:val="center"/>
          </w:tcPr>
          <w:p w:rsidR="00AB7A68" w:rsidRPr="00AB7A68" w:rsidRDefault="00AB7A68" w:rsidP="00AB7A68">
            <w:pPr>
              <w:rPr>
                <w:rFonts w:ascii="宋体" w:hAnsi="宋体" w:cs="宋体" w:hint="eastAsia"/>
                <w:szCs w:val="21"/>
              </w:rPr>
            </w:pPr>
            <w:r w:rsidRPr="00AB7A68">
              <w:rPr>
                <w:rFonts w:ascii="宋体" w:hAnsi="宋体" w:cs="宋体" w:hint="eastAsia"/>
                <w:szCs w:val="21"/>
              </w:rPr>
              <w:t>重庆紫水豆制品有限公司</w:t>
            </w:r>
          </w:p>
        </w:tc>
        <w:tc>
          <w:tcPr>
            <w:tcW w:w="5800" w:type="dxa"/>
            <w:vAlign w:val="center"/>
          </w:tcPr>
          <w:p w:rsidR="00AB7A68" w:rsidRPr="00AB7A68" w:rsidRDefault="00AB7A68" w:rsidP="00AB7A68">
            <w:pPr>
              <w:spacing w:line="240" w:lineRule="atLeast"/>
              <w:ind w:firstLineChars="200" w:firstLine="422"/>
              <w:jc w:val="left"/>
              <w:rPr>
                <w:rFonts w:ascii="宋体" w:hAnsi="宋体" w:cs="宋体" w:hint="eastAsia"/>
                <w:szCs w:val="21"/>
              </w:rPr>
            </w:pPr>
            <w:r w:rsidRPr="00AB7A68">
              <w:rPr>
                <w:rFonts w:ascii="宋体" w:hAnsi="宋体" w:cs="宋体" w:hint="eastAsia"/>
                <w:b/>
                <w:bCs/>
                <w:szCs w:val="21"/>
              </w:rPr>
              <w:t>需求</w:t>
            </w:r>
            <w:proofErr w:type="gramStart"/>
            <w:r w:rsidRPr="00AB7A68">
              <w:rPr>
                <w:rFonts w:ascii="宋体" w:hAnsi="宋体" w:cs="宋体" w:hint="eastAsia"/>
                <w:b/>
                <w:bCs/>
                <w:szCs w:val="21"/>
              </w:rPr>
              <w:t>一</w:t>
            </w:r>
            <w:proofErr w:type="gramEnd"/>
            <w:r w:rsidRPr="00AB7A68">
              <w:rPr>
                <w:rFonts w:ascii="宋体" w:hAnsi="宋体" w:cs="宋体" w:hint="eastAsia"/>
                <w:b/>
                <w:bCs/>
                <w:szCs w:val="21"/>
              </w:rPr>
              <w:t>：“紫水豆干”生产原料——黄豆品类选择。</w:t>
            </w:r>
            <w:r w:rsidRPr="00AB7A68">
              <w:rPr>
                <w:rFonts w:ascii="宋体" w:hAnsi="宋体" w:cs="宋体" w:hint="eastAsia"/>
                <w:szCs w:val="21"/>
              </w:rPr>
              <w:t>指导和帮助企业进行紫水黄豆的成分分析、紫水豆干的成分分析及口感评价、可替代原料（如东北黄豆、河南黄豆或安徽黄豆）的成分分析，研究保证产品口感的主要措施及生产工艺等。</w:t>
            </w:r>
          </w:p>
        </w:tc>
      </w:tr>
      <w:tr w:rsidR="00AB7A68" w:rsidRPr="00AB7A68" w:rsidTr="00E1131E">
        <w:trPr>
          <w:trHeight w:hRule="exact" w:val="1134"/>
        </w:trPr>
        <w:tc>
          <w:tcPr>
            <w:tcW w:w="784" w:type="dxa"/>
            <w:vMerge/>
            <w:vAlign w:val="center"/>
          </w:tcPr>
          <w:p w:rsidR="00AB7A68" w:rsidRPr="00AB7A68" w:rsidRDefault="00AB7A68" w:rsidP="00AB7A68">
            <w:pPr>
              <w:spacing w:line="240" w:lineRule="atLeast"/>
              <w:jc w:val="center"/>
              <w:rPr>
                <w:rFonts w:ascii="宋体" w:hAnsi="宋体" w:cs="宋体"/>
                <w:szCs w:val="21"/>
              </w:rPr>
            </w:pPr>
          </w:p>
        </w:tc>
        <w:tc>
          <w:tcPr>
            <w:tcW w:w="2642" w:type="dxa"/>
            <w:vMerge/>
            <w:vAlign w:val="center"/>
          </w:tcPr>
          <w:p w:rsidR="00AB7A68" w:rsidRPr="00AB7A68" w:rsidRDefault="00AB7A68" w:rsidP="00AB7A68">
            <w:pPr>
              <w:rPr>
                <w:rFonts w:ascii="宋体" w:hAnsi="宋体" w:cs="宋体" w:hint="eastAsia"/>
                <w:szCs w:val="21"/>
              </w:rPr>
            </w:pPr>
          </w:p>
        </w:tc>
        <w:tc>
          <w:tcPr>
            <w:tcW w:w="5800" w:type="dxa"/>
            <w:vAlign w:val="center"/>
          </w:tcPr>
          <w:p w:rsidR="00AB7A68" w:rsidRPr="00AB7A68" w:rsidRDefault="00AB7A68" w:rsidP="00AB7A68">
            <w:pPr>
              <w:spacing w:line="240" w:lineRule="atLeast"/>
              <w:ind w:firstLineChars="200" w:firstLine="422"/>
              <w:jc w:val="left"/>
              <w:rPr>
                <w:rFonts w:ascii="宋体" w:hAnsi="宋体" w:cs="宋体" w:hint="eastAsia"/>
                <w:szCs w:val="21"/>
              </w:rPr>
            </w:pPr>
            <w:r w:rsidRPr="00AB7A68">
              <w:rPr>
                <w:rFonts w:ascii="宋体" w:hAnsi="宋体" w:cs="宋体" w:hint="eastAsia"/>
                <w:b/>
                <w:bCs/>
                <w:szCs w:val="21"/>
              </w:rPr>
              <w:t>需求二：“紫水豆干”生产原料——凝固剂选择。</w:t>
            </w:r>
            <w:r w:rsidRPr="00AB7A68">
              <w:rPr>
                <w:rFonts w:ascii="宋体" w:hAnsi="宋体" w:cs="宋体" w:hint="eastAsia"/>
                <w:szCs w:val="21"/>
              </w:rPr>
              <w:t>指导和帮助企业确定不破坏营养成分、较好保持豆干口感、符合GB2760《食品添加剂使用标准》的豆浆凝固剂。</w:t>
            </w:r>
          </w:p>
        </w:tc>
      </w:tr>
      <w:tr w:rsidR="00AB7A68" w:rsidRPr="00AB7A68" w:rsidTr="00E1131E">
        <w:trPr>
          <w:trHeight w:hRule="exact" w:val="1134"/>
        </w:trPr>
        <w:tc>
          <w:tcPr>
            <w:tcW w:w="784" w:type="dxa"/>
            <w:vMerge/>
            <w:vAlign w:val="center"/>
          </w:tcPr>
          <w:p w:rsidR="00AB7A68" w:rsidRPr="00AB7A68" w:rsidRDefault="00AB7A68" w:rsidP="00AB7A68">
            <w:pPr>
              <w:spacing w:line="240" w:lineRule="atLeast"/>
              <w:jc w:val="center"/>
              <w:rPr>
                <w:rFonts w:ascii="宋体" w:hAnsi="宋体" w:cs="宋体"/>
                <w:szCs w:val="21"/>
              </w:rPr>
            </w:pPr>
          </w:p>
        </w:tc>
        <w:tc>
          <w:tcPr>
            <w:tcW w:w="2642" w:type="dxa"/>
            <w:vMerge/>
            <w:vAlign w:val="center"/>
          </w:tcPr>
          <w:p w:rsidR="00AB7A68" w:rsidRPr="00AB7A68" w:rsidRDefault="00AB7A68" w:rsidP="00AB7A68">
            <w:pPr>
              <w:rPr>
                <w:rFonts w:ascii="宋体" w:hAnsi="宋体" w:cs="宋体" w:hint="eastAsia"/>
                <w:szCs w:val="21"/>
              </w:rPr>
            </w:pPr>
          </w:p>
        </w:tc>
        <w:tc>
          <w:tcPr>
            <w:tcW w:w="5800" w:type="dxa"/>
            <w:vAlign w:val="center"/>
          </w:tcPr>
          <w:p w:rsidR="00AB7A68" w:rsidRPr="00AB7A68" w:rsidRDefault="00AB7A68" w:rsidP="00AB7A68">
            <w:pPr>
              <w:spacing w:line="240" w:lineRule="atLeast"/>
              <w:ind w:firstLineChars="200" w:firstLine="422"/>
              <w:jc w:val="left"/>
              <w:rPr>
                <w:rFonts w:ascii="宋体" w:hAnsi="宋体" w:cs="宋体" w:hint="eastAsia"/>
                <w:szCs w:val="21"/>
              </w:rPr>
            </w:pPr>
            <w:r w:rsidRPr="00AB7A68">
              <w:rPr>
                <w:rFonts w:ascii="宋体" w:hAnsi="宋体" w:cs="宋体" w:hint="eastAsia"/>
                <w:b/>
                <w:bCs/>
                <w:szCs w:val="21"/>
              </w:rPr>
              <w:t>需求三：“紫水豆干”生产工艺——磨浆工艺优化。</w:t>
            </w:r>
            <w:r w:rsidRPr="00AB7A68">
              <w:rPr>
                <w:rFonts w:ascii="宋体" w:hAnsi="宋体" w:cs="宋体" w:hint="eastAsia"/>
                <w:szCs w:val="21"/>
              </w:rPr>
              <w:t>指导和帮助企业开展研究，准确掌握磨浆温度与时间，提高豆干产品质量。</w:t>
            </w:r>
          </w:p>
        </w:tc>
      </w:tr>
      <w:tr w:rsidR="00AB7A68" w:rsidRPr="00AB7A68" w:rsidTr="00E1131E">
        <w:trPr>
          <w:trHeight w:hRule="exact" w:val="1347"/>
        </w:trPr>
        <w:tc>
          <w:tcPr>
            <w:tcW w:w="784" w:type="dxa"/>
            <w:vMerge/>
            <w:vAlign w:val="center"/>
          </w:tcPr>
          <w:p w:rsidR="00AB7A68" w:rsidRPr="00AB7A68" w:rsidRDefault="00AB7A68" w:rsidP="00AB7A68">
            <w:pPr>
              <w:spacing w:line="240" w:lineRule="atLeast"/>
              <w:jc w:val="center"/>
              <w:rPr>
                <w:rFonts w:ascii="宋体" w:hAnsi="宋体" w:cs="宋体"/>
                <w:szCs w:val="21"/>
              </w:rPr>
            </w:pPr>
          </w:p>
        </w:tc>
        <w:tc>
          <w:tcPr>
            <w:tcW w:w="2642" w:type="dxa"/>
            <w:vMerge/>
            <w:vAlign w:val="center"/>
          </w:tcPr>
          <w:p w:rsidR="00AB7A68" w:rsidRPr="00AB7A68" w:rsidRDefault="00AB7A68" w:rsidP="00AB7A68">
            <w:pPr>
              <w:rPr>
                <w:rFonts w:ascii="宋体" w:hAnsi="宋体" w:cs="宋体" w:hint="eastAsia"/>
                <w:szCs w:val="21"/>
              </w:rPr>
            </w:pPr>
          </w:p>
        </w:tc>
        <w:tc>
          <w:tcPr>
            <w:tcW w:w="5800" w:type="dxa"/>
            <w:vAlign w:val="center"/>
          </w:tcPr>
          <w:p w:rsidR="00AB7A68" w:rsidRPr="00AB7A68" w:rsidRDefault="00AB7A68" w:rsidP="00AB7A68">
            <w:pPr>
              <w:spacing w:line="240" w:lineRule="atLeast"/>
              <w:ind w:firstLineChars="200" w:firstLine="422"/>
              <w:jc w:val="left"/>
              <w:rPr>
                <w:rFonts w:ascii="宋体" w:hAnsi="宋体" w:cs="宋体" w:hint="eastAsia"/>
                <w:szCs w:val="21"/>
              </w:rPr>
            </w:pPr>
            <w:r w:rsidRPr="00AB7A68">
              <w:rPr>
                <w:rFonts w:ascii="宋体" w:hAnsi="宋体" w:cs="宋体" w:hint="eastAsia"/>
                <w:b/>
                <w:bCs/>
                <w:szCs w:val="21"/>
              </w:rPr>
              <w:t>需求四：“紫水豆干”生产工艺——防腐。</w:t>
            </w:r>
            <w:r w:rsidRPr="00AB7A68">
              <w:rPr>
                <w:rFonts w:ascii="宋体" w:hAnsi="宋体" w:cs="宋体" w:hint="eastAsia"/>
                <w:szCs w:val="21"/>
              </w:rPr>
              <w:t>指导和帮助企业改进防腐工艺，使用无防腐剂技术、纯天然防腐剂或符合GB2760《食品添加剂使用标准》防腐剂，提高紫水豆干保质期。</w:t>
            </w:r>
          </w:p>
        </w:tc>
      </w:tr>
      <w:tr w:rsidR="00AB7A68" w:rsidRPr="00AB7A68" w:rsidTr="00E1131E">
        <w:trPr>
          <w:trHeight w:hRule="exact" w:val="1401"/>
        </w:trPr>
        <w:tc>
          <w:tcPr>
            <w:tcW w:w="784" w:type="dxa"/>
            <w:vMerge/>
            <w:vAlign w:val="center"/>
          </w:tcPr>
          <w:p w:rsidR="00AB7A68" w:rsidRPr="00AB7A68" w:rsidRDefault="00AB7A68" w:rsidP="00AB7A68">
            <w:pPr>
              <w:spacing w:line="240" w:lineRule="atLeast"/>
              <w:jc w:val="center"/>
              <w:rPr>
                <w:rFonts w:ascii="宋体" w:hAnsi="宋体" w:cs="宋体"/>
                <w:szCs w:val="21"/>
              </w:rPr>
            </w:pPr>
          </w:p>
        </w:tc>
        <w:tc>
          <w:tcPr>
            <w:tcW w:w="2642" w:type="dxa"/>
            <w:vMerge/>
            <w:vAlign w:val="center"/>
          </w:tcPr>
          <w:p w:rsidR="00AB7A68" w:rsidRPr="00AB7A68" w:rsidRDefault="00AB7A68" w:rsidP="00AB7A68">
            <w:pPr>
              <w:rPr>
                <w:rFonts w:ascii="宋体" w:hAnsi="宋体" w:cs="宋体" w:hint="eastAsia"/>
                <w:szCs w:val="21"/>
              </w:rPr>
            </w:pPr>
          </w:p>
        </w:tc>
        <w:tc>
          <w:tcPr>
            <w:tcW w:w="5800" w:type="dxa"/>
            <w:vAlign w:val="center"/>
          </w:tcPr>
          <w:p w:rsidR="00AB7A68" w:rsidRPr="00AB7A68" w:rsidRDefault="00AB7A68" w:rsidP="00AB7A68">
            <w:pPr>
              <w:spacing w:line="240" w:lineRule="atLeast"/>
              <w:ind w:firstLineChars="200" w:firstLine="422"/>
              <w:jc w:val="left"/>
              <w:rPr>
                <w:rFonts w:ascii="宋体" w:hAnsi="宋体" w:cs="宋体" w:hint="eastAsia"/>
                <w:szCs w:val="21"/>
              </w:rPr>
            </w:pPr>
            <w:r w:rsidRPr="00AB7A68">
              <w:rPr>
                <w:rFonts w:ascii="宋体" w:hAnsi="宋体" w:cs="宋体" w:hint="eastAsia"/>
                <w:b/>
                <w:bCs/>
                <w:szCs w:val="21"/>
              </w:rPr>
              <w:t>需求五：“紫水豆干”生产工艺——质量标准。</w:t>
            </w:r>
            <w:r w:rsidRPr="00AB7A68">
              <w:rPr>
                <w:rFonts w:ascii="宋体" w:hAnsi="宋体" w:cs="宋体" w:hint="eastAsia"/>
                <w:szCs w:val="21"/>
              </w:rPr>
              <w:t>指导和帮助企业制订紫水豆</w:t>
            </w:r>
            <w:proofErr w:type="gramStart"/>
            <w:r w:rsidRPr="00AB7A68">
              <w:rPr>
                <w:rFonts w:ascii="宋体" w:hAnsi="宋体" w:cs="宋体" w:hint="eastAsia"/>
                <w:szCs w:val="21"/>
              </w:rPr>
              <w:t>干生产</w:t>
            </w:r>
            <w:proofErr w:type="gramEnd"/>
            <w:r w:rsidRPr="00AB7A68">
              <w:rPr>
                <w:rFonts w:ascii="宋体" w:hAnsi="宋体" w:cs="宋体" w:hint="eastAsia"/>
                <w:szCs w:val="21"/>
              </w:rPr>
              <w:t>质量标准、风险因素安全监控制标（如山梨酸、苯甲酸、大肠杆菌、菌落总数等）、风险防控方案。</w:t>
            </w:r>
          </w:p>
        </w:tc>
      </w:tr>
      <w:tr w:rsidR="00AB7A68" w:rsidRPr="00AB7A68" w:rsidTr="00E1131E">
        <w:trPr>
          <w:trHeight w:hRule="exact" w:val="1593"/>
        </w:trPr>
        <w:tc>
          <w:tcPr>
            <w:tcW w:w="784" w:type="dxa"/>
            <w:vAlign w:val="center"/>
          </w:tcPr>
          <w:p w:rsidR="00AB7A68" w:rsidRPr="00AB7A68" w:rsidRDefault="00AB7A68" w:rsidP="00AB7A68">
            <w:pPr>
              <w:spacing w:line="240" w:lineRule="atLeast"/>
              <w:jc w:val="center"/>
              <w:rPr>
                <w:rFonts w:ascii="宋体" w:hAnsi="宋体" w:cs="宋体"/>
                <w:szCs w:val="21"/>
              </w:rPr>
            </w:pPr>
            <w:r w:rsidRPr="00AB7A68">
              <w:rPr>
                <w:rFonts w:ascii="宋体" w:hAnsi="宋体" w:cs="宋体" w:hint="eastAsia"/>
                <w:szCs w:val="21"/>
              </w:rPr>
              <w:t>6</w:t>
            </w:r>
          </w:p>
        </w:tc>
        <w:tc>
          <w:tcPr>
            <w:tcW w:w="2642" w:type="dxa"/>
            <w:vAlign w:val="center"/>
          </w:tcPr>
          <w:p w:rsidR="00AB7A68" w:rsidRPr="00AB7A68" w:rsidRDefault="00AB7A68" w:rsidP="00AB7A68">
            <w:pPr>
              <w:rPr>
                <w:rFonts w:ascii="宋体" w:hAnsi="宋体" w:cs="宋体" w:hint="eastAsia"/>
                <w:szCs w:val="21"/>
              </w:rPr>
            </w:pPr>
            <w:r w:rsidRPr="00AB7A68">
              <w:rPr>
                <w:rFonts w:ascii="宋体" w:hAnsi="宋体" w:cs="宋体" w:hint="eastAsia"/>
                <w:szCs w:val="21"/>
              </w:rPr>
              <w:t>重庆伍六奇农业科技开发有限公司</w:t>
            </w:r>
          </w:p>
        </w:tc>
        <w:tc>
          <w:tcPr>
            <w:tcW w:w="5800" w:type="dxa"/>
            <w:vAlign w:val="center"/>
          </w:tcPr>
          <w:p w:rsidR="00AB7A68" w:rsidRPr="00AB7A68" w:rsidRDefault="00AB7A68" w:rsidP="00AB7A68">
            <w:pPr>
              <w:spacing w:line="240" w:lineRule="atLeast"/>
              <w:ind w:firstLineChars="200" w:firstLine="422"/>
              <w:jc w:val="left"/>
              <w:rPr>
                <w:rFonts w:ascii="宋体" w:hAnsi="宋体" w:cs="宋体" w:hint="eastAsia"/>
                <w:szCs w:val="21"/>
              </w:rPr>
            </w:pPr>
            <w:r w:rsidRPr="00AB7A68">
              <w:rPr>
                <w:rFonts w:ascii="宋体" w:hAnsi="宋体" w:cs="宋体" w:hint="eastAsia"/>
                <w:b/>
                <w:bCs/>
                <w:szCs w:val="21"/>
              </w:rPr>
              <w:t>需求：中草药饲料有效成分检测分析及生产标准制定。</w:t>
            </w:r>
            <w:r w:rsidRPr="00AB7A68">
              <w:rPr>
                <w:rFonts w:ascii="宋体" w:hAnsi="宋体" w:cs="宋体" w:hint="eastAsia"/>
                <w:szCs w:val="21"/>
              </w:rPr>
              <w:t>公司开发了一种中草药鸡饲料，实践效果很好。希望高校及科研院所指导和帮助企业，</w:t>
            </w:r>
            <w:proofErr w:type="gramStart"/>
            <w:r w:rsidRPr="00AB7A68">
              <w:rPr>
                <w:rFonts w:ascii="宋体" w:hAnsi="宋体" w:cs="宋体" w:hint="eastAsia"/>
                <w:szCs w:val="21"/>
              </w:rPr>
              <w:t>对该鸡饲料</w:t>
            </w:r>
            <w:proofErr w:type="gramEnd"/>
            <w:r w:rsidRPr="00AB7A68">
              <w:rPr>
                <w:rFonts w:ascii="宋体" w:hAnsi="宋体" w:cs="宋体" w:hint="eastAsia"/>
                <w:szCs w:val="21"/>
              </w:rPr>
              <w:t>进行有效成分检测分析，确定标准生产配方，为申请专利打下基础。</w:t>
            </w:r>
          </w:p>
        </w:tc>
      </w:tr>
      <w:tr w:rsidR="00AB7A68" w:rsidRPr="00AB7A68" w:rsidTr="00E1131E">
        <w:trPr>
          <w:trHeight w:hRule="exact" w:val="1134"/>
        </w:trPr>
        <w:tc>
          <w:tcPr>
            <w:tcW w:w="784" w:type="dxa"/>
            <w:vAlign w:val="center"/>
          </w:tcPr>
          <w:p w:rsidR="00AB7A68" w:rsidRPr="00AB7A68" w:rsidRDefault="00AB7A68" w:rsidP="00AB7A68">
            <w:pPr>
              <w:spacing w:line="240" w:lineRule="atLeast"/>
              <w:jc w:val="center"/>
              <w:rPr>
                <w:rFonts w:ascii="宋体" w:hAnsi="宋体" w:cs="宋体"/>
                <w:szCs w:val="21"/>
              </w:rPr>
            </w:pPr>
            <w:r w:rsidRPr="00AB7A68">
              <w:rPr>
                <w:rFonts w:ascii="宋体" w:hAnsi="宋体" w:cs="宋体" w:hint="eastAsia"/>
                <w:szCs w:val="21"/>
              </w:rPr>
              <w:t>7</w:t>
            </w:r>
          </w:p>
        </w:tc>
        <w:tc>
          <w:tcPr>
            <w:tcW w:w="2642" w:type="dxa"/>
            <w:vAlign w:val="center"/>
          </w:tcPr>
          <w:p w:rsidR="00AB7A68" w:rsidRPr="00AB7A68" w:rsidRDefault="00AB7A68" w:rsidP="00AB7A68">
            <w:pPr>
              <w:rPr>
                <w:rFonts w:ascii="宋体" w:hAnsi="宋体" w:cs="宋体" w:hint="eastAsia"/>
                <w:szCs w:val="21"/>
              </w:rPr>
            </w:pPr>
            <w:r w:rsidRPr="00AB7A68">
              <w:rPr>
                <w:rFonts w:ascii="宋体" w:hAnsi="宋体" w:cs="宋体"/>
                <w:szCs w:val="21"/>
              </w:rPr>
              <w:t>重庆市永安畜牧开发有限公司</w:t>
            </w:r>
          </w:p>
        </w:tc>
        <w:tc>
          <w:tcPr>
            <w:tcW w:w="5800" w:type="dxa"/>
            <w:vAlign w:val="center"/>
          </w:tcPr>
          <w:p w:rsidR="00AB7A68" w:rsidRPr="00AB7A68" w:rsidRDefault="00AB7A68" w:rsidP="00AB7A68">
            <w:pPr>
              <w:spacing w:line="240" w:lineRule="atLeast"/>
              <w:ind w:firstLineChars="200" w:firstLine="422"/>
              <w:jc w:val="left"/>
              <w:rPr>
                <w:rFonts w:ascii="宋体" w:hAnsi="宋体" w:cs="宋体" w:hint="eastAsia"/>
                <w:szCs w:val="21"/>
              </w:rPr>
            </w:pPr>
            <w:r w:rsidRPr="00AB7A68">
              <w:rPr>
                <w:rFonts w:ascii="宋体" w:hAnsi="宋体" w:cs="宋体" w:hint="eastAsia"/>
                <w:b/>
                <w:bCs/>
                <w:szCs w:val="21"/>
              </w:rPr>
              <w:t>需求：联合建立研发机构，开发以猪肉为原材料的新产品。</w:t>
            </w:r>
          </w:p>
        </w:tc>
      </w:tr>
    </w:tbl>
    <w:p w:rsidR="00AB7A68" w:rsidRPr="00AB7A68" w:rsidRDefault="00AB7A68" w:rsidP="00AB7A68">
      <w:pPr>
        <w:pStyle w:val="a0"/>
        <w:rPr>
          <w:rFonts w:hint="eastAsia"/>
        </w:rPr>
      </w:pPr>
    </w:p>
    <w:p w:rsidR="00AB7A68" w:rsidRDefault="00AB7A68"/>
    <w:p w:rsidR="00AB7A68" w:rsidRDefault="00AB7A68" w:rsidP="00AB7A68">
      <w:pPr>
        <w:pStyle w:val="a0"/>
      </w:pPr>
      <w:r>
        <w:br w:type="page"/>
      </w:r>
    </w:p>
    <w:p w:rsidR="00AB7A68" w:rsidRDefault="00AB7A68" w:rsidP="00AB7A68">
      <w:pPr>
        <w:spacing w:line="600" w:lineRule="exact"/>
        <w:jc w:val="center"/>
        <w:rPr>
          <w:rFonts w:ascii="Times New Roman" w:eastAsia="方正小标宋_GBK" w:hAnsi="Times New Roman" w:hint="eastAsia"/>
          <w:b/>
          <w:bCs/>
          <w:color w:val="000000"/>
          <w:sz w:val="44"/>
          <w:szCs w:val="44"/>
        </w:rPr>
      </w:pPr>
      <w:r>
        <w:rPr>
          <w:rFonts w:ascii="Times New Roman" w:eastAsia="方正小标宋_GBK" w:hAnsi="Times New Roman"/>
          <w:b/>
          <w:bCs/>
          <w:color w:val="000000"/>
          <w:sz w:val="44"/>
          <w:szCs w:val="44"/>
        </w:rPr>
        <w:lastRenderedPageBreak/>
        <w:t>企业科技需求征集表</w:t>
      </w:r>
      <w:r>
        <w:rPr>
          <w:rFonts w:ascii="Times New Roman" w:eastAsia="方正小标宋_GBK" w:hAnsi="Times New Roman" w:hint="eastAsia"/>
          <w:b/>
          <w:bCs/>
          <w:color w:val="000000"/>
          <w:sz w:val="44"/>
          <w:szCs w:val="44"/>
        </w:rPr>
        <w:t>1</w:t>
      </w:r>
    </w:p>
    <w:p w:rsidR="00AB7A68" w:rsidRDefault="00AB7A68" w:rsidP="00AB7A68">
      <w:pPr>
        <w:spacing w:line="600" w:lineRule="exact"/>
        <w:rPr>
          <w:rFonts w:ascii="Times New Roman" w:eastAsia="方正仿宋_GBK" w:hAnsi="Times New Roman" w:hint="eastAsia"/>
          <w:bCs/>
          <w:color w:val="000000"/>
          <w:sz w:val="28"/>
          <w:szCs w:val="28"/>
        </w:rPr>
      </w:pPr>
      <w:r>
        <w:rPr>
          <w:rFonts w:ascii="Times New Roman" w:eastAsia="方正仿宋_GBK" w:hAnsi="Times New Roman"/>
          <w:bCs/>
          <w:color w:val="000000"/>
          <w:sz w:val="28"/>
          <w:szCs w:val="28"/>
        </w:rPr>
        <w:t>所属区县：</w:t>
      </w:r>
      <w:r>
        <w:rPr>
          <w:rFonts w:ascii="Times New Roman" w:eastAsia="方正仿宋_GBK" w:hAnsi="Times New Roman" w:hint="eastAsia"/>
          <w:bCs/>
          <w:color w:val="000000"/>
          <w:sz w:val="28"/>
          <w:szCs w:val="28"/>
        </w:rPr>
        <w:t>开州区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9"/>
        <w:gridCol w:w="1780"/>
        <w:gridCol w:w="873"/>
        <w:gridCol w:w="1161"/>
        <w:gridCol w:w="1429"/>
        <w:gridCol w:w="2468"/>
      </w:tblGrid>
      <w:tr w:rsidR="00AB7A68" w:rsidTr="00E1131E">
        <w:tc>
          <w:tcPr>
            <w:tcW w:w="9230" w:type="dxa"/>
            <w:gridSpan w:val="6"/>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企业概况</w:t>
            </w:r>
          </w:p>
        </w:tc>
      </w:tr>
      <w:tr w:rsidR="00AB7A68" w:rsidTr="00E1131E">
        <w:tc>
          <w:tcPr>
            <w:tcW w:w="1519"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单位全称</w:t>
            </w:r>
          </w:p>
        </w:tc>
        <w:tc>
          <w:tcPr>
            <w:tcW w:w="3814" w:type="dxa"/>
            <w:gridSpan w:val="3"/>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宋体" w:hAnsi="宋体" w:cs="宋体" w:hint="eastAsia"/>
                <w:szCs w:val="21"/>
              </w:rPr>
              <w:t>重庆星星套装门（集团）有限责任公司</w:t>
            </w:r>
          </w:p>
        </w:tc>
        <w:tc>
          <w:tcPr>
            <w:tcW w:w="1429"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成立时间</w:t>
            </w:r>
          </w:p>
        </w:tc>
        <w:tc>
          <w:tcPr>
            <w:tcW w:w="2468"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宋体" w:hAnsi="宋体" w:cs="宋体" w:hint="eastAsia"/>
                <w:szCs w:val="21"/>
              </w:rPr>
              <w:t>1962年</w:t>
            </w:r>
          </w:p>
        </w:tc>
      </w:tr>
      <w:tr w:rsidR="00AB7A68" w:rsidTr="00E1131E">
        <w:tc>
          <w:tcPr>
            <w:tcW w:w="1519"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负责人</w:t>
            </w:r>
          </w:p>
        </w:tc>
        <w:tc>
          <w:tcPr>
            <w:tcW w:w="1780" w:type="dxa"/>
            <w:vAlign w:val="center"/>
          </w:tcPr>
          <w:p w:rsidR="00AB7A68" w:rsidRDefault="00AB7A68" w:rsidP="00E1131E">
            <w:pPr>
              <w:spacing w:line="400" w:lineRule="exact"/>
              <w:ind w:firstLineChars="200" w:firstLine="420"/>
              <w:rPr>
                <w:rFonts w:ascii="宋体" w:hAnsi="宋体" w:cs="宋体"/>
                <w:szCs w:val="21"/>
              </w:rPr>
            </w:pPr>
            <w:r>
              <w:rPr>
                <w:rFonts w:ascii="宋体" w:hAnsi="宋体" w:cs="宋体" w:hint="eastAsia"/>
                <w:szCs w:val="21"/>
              </w:rPr>
              <w:t>刘晓俊</w:t>
            </w:r>
          </w:p>
        </w:tc>
        <w:tc>
          <w:tcPr>
            <w:tcW w:w="873"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职务</w:t>
            </w:r>
          </w:p>
        </w:tc>
        <w:tc>
          <w:tcPr>
            <w:tcW w:w="1161" w:type="dxa"/>
            <w:vAlign w:val="center"/>
          </w:tcPr>
          <w:p w:rsidR="00AB7A68" w:rsidRDefault="00AB7A68" w:rsidP="00E1131E">
            <w:pPr>
              <w:spacing w:line="400" w:lineRule="exact"/>
              <w:jc w:val="center"/>
              <w:rPr>
                <w:rFonts w:ascii="宋体" w:hAnsi="宋体" w:cs="宋体"/>
                <w:szCs w:val="21"/>
              </w:rPr>
            </w:pPr>
            <w:r>
              <w:rPr>
                <w:rFonts w:ascii="宋体" w:hAnsi="宋体" w:cs="宋体" w:hint="eastAsia"/>
                <w:szCs w:val="21"/>
              </w:rPr>
              <w:t>董事长</w:t>
            </w:r>
          </w:p>
        </w:tc>
        <w:tc>
          <w:tcPr>
            <w:tcW w:w="1429"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联系电话</w:t>
            </w:r>
          </w:p>
        </w:tc>
        <w:tc>
          <w:tcPr>
            <w:tcW w:w="2468" w:type="dxa"/>
            <w:vAlign w:val="center"/>
          </w:tcPr>
          <w:p w:rsidR="00AB7A68" w:rsidRDefault="00AB7A68" w:rsidP="00E1131E">
            <w:pPr>
              <w:spacing w:line="400" w:lineRule="exact"/>
              <w:ind w:firstLineChars="200" w:firstLine="420"/>
              <w:rPr>
                <w:rFonts w:ascii="宋体" w:hAnsi="宋体" w:cs="宋体"/>
                <w:szCs w:val="21"/>
              </w:rPr>
            </w:pPr>
            <w:r>
              <w:rPr>
                <w:rFonts w:ascii="宋体" w:hAnsi="宋体" w:cs="宋体" w:hint="eastAsia"/>
                <w:szCs w:val="21"/>
              </w:rPr>
              <w:t>13658205888</w:t>
            </w:r>
          </w:p>
        </w:tc>
      </w:tr>
      <w:tr w:rsidR="00AB7A68" w:rsidTr="00E1131E">
        <w:tc>
          <w:tcPr>
            <w:tcW w:w="1519"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联系人</w:t>
            </w:r>
          </w:p>
        </w:tc>
        <w:tc>
          <w:tcPr>
            <w:tcW w:w="1780" w:type="dxa"/>
            <w:vAlign w:val="center"/>
          </w:tcPr>
          <w:p w:rsidR="00AB7A68" w:rsidRDefault="00AB7A68" w:rsidP="00E1131E">
            <w:pPr>
              <w:spacing w:line="400" w:lineRule="exact"/>
              <w:ind w:firstLineChars="200" w:firstLine="420"/>
              <w:rPr>
                <w:rFonts w:ascii="宋体" w:hAnsi="宋体" w:cs="宋体"/>
                <w:szCs w:val="21"/>
              </w:rPr>
            </w:pPr>
            <w:r>
              <w:rPr>
                <w:rFonts w:ascii="宋体" w:hAnsi="宋体" w:cs="宋体" w:hint="eastAsia"/>
                <w:szCs w:val="21"/>
              </w:rPr>
              <w:t>田世彬</w:t>
            </w:r>
          </w:p>
        </w:tc>
        <w:tc>
          <w:tcPr>
            <w:tcW w:w="873"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职务</w:t>
            </w:r>
          </w:p>
        </w:tc>
        <w:tc>
          <w:tcPr>
            <w:tcW w:w="1161" w:type="dxa"/>
            <w:vAlign w:val="center"/>
          </w:tcPr>
          <w:p w:rsidR="00AB7A68" w:rsidRDefault="00AB7A68" w:rsidP="00E1131E">
            <w:pPr>
              <w:spacing w:line="400" w:lineRule="exact"/>
              <w:jc w:val="center"/>
              <w:rPr>
                <w:rFonts w:ascii="宋体" w:hAnsi="宋体" w:cs="宋体"/>
                <w:szCs w:val="21"/>
              </w:rPr>
            </w:pPr>
            <w:r>
              <w:rPr>
                <w:rFonts w:ascii="宋体" w:hAnsi="宋体" w:cs="宋体" w:hint="eastAsia"/>
                <w:szCs w:val="21"/>
              </w:rPr>
              <w:t>副总经理</w:t>
            </w:r>
          </w:p>
        </w:tc>
        <w:tc>
          <w:tcPr>
            <w:tcW w:w="1429"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联系电话</w:t>
            </w:r>
          </w:p>
        </w:tc>
        <w:tc>
          <w:tcPr>
            <w:tcW w:w="2468" w:type="dxa"/>
            <w:vAlign w:val="center"/>
          </w:tcPr>
          <w:p w:rsidR="00AB7A68" w:rsidRDefault="00AB7A68" w:rsidP="00E1131E">
            <w:pPr>
              <w:spacing w:line="400" w:lineRule="exact"/>
              <w:ind w:firstLineChars="200" w:firstLine="420"/>
              <w:rPr>
                <w:rFonts w:ascii="宋体" w:hAnsi="宋体" w:cs="宋体"/>
                <w:szCs w:val="21"/>
              </w:rPr>
            </w:pPr>
            <w:r>
              <w:rPr>
                <w:rFonts w:ascii="宋体" w:hAnsi="宋体" w:cs="宋体" w:hint="eastAsia"/>
                <w:szCs w:val="21"/>
              </w:rPr>
              <w:t>13509441958</w:t>
            </w:r>
          </w:p>
        </w:tc>
      </w:tr>
      <w:tr w:rsidR="00AB7A68" w:rsidTr="00E1131E">
        <w:tc>
          <w:tcPr>
            <w:tcW w:w="1519"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仿宋_GBK" w:hAnsi="Times New Roman"/>
                <w:bCs/>
                <w:color w:val="000000"/>
                <w:sz w:val="30"/>
                <w:szCs w:val="30"/>
              </w:rPr>
              <w:t>E-mail</w:t>
            </w:r>
          </w:p>
        </w:tc>
        <w:tc>
          <w:tcPr>
            <w:tcW w:w="3814" w:type="dxa"/>
            <w:gridSpan w:val="3"/>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宋体" w:hAnsi="宋体" w:cs="宋体" w:hint="eastAsia"/>
                <w:szCs w:val="21"/>
              </w:rPr>
              <w:t>470464312@qq.com</w:t>
            </w:r>
          </w:p>
        </w:tc>
        <w:tc>
          <w:tcPr>
            <w:tcW w:w="1429"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微信号</w:t>
            </w:r>
          </w:p>
        </w:tc>
        <w:tc>
          <w:tcPr>
            <w:tcW w:w="2468"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p>
        </w:tc>
      </w:tr>
      <w:tr w:rsidR="00AB7A68" w:rsidTr="00E1131E">
        <w:tc>
          <w:tcPr>
            <w:tcW w:w="1519" w:type="dxa"/>
            <w:vMerge w:val="restart"/>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科技需求</w:t>
            </w:r>
          </w:p>
        </w:tc>
        <w:tc>
          <w:tcPr>
            <w:tcW w:w="1780"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需求</w:t>
            </w:r>
            <w:proofErr w:type="gramStart"/>
            <w:r>
              <w:rPr>
                <w:rFonts w:ascii="Times New Roman" w:eastAsia="方正黑体_GBK" w:hAnsi="Times New Roman"/>
                <w:bCs/>
                <w:color w:val="000000"/>
                <w:sz w:val="28"/>
                <w:szCs w:val="28"/>
              </w:rPr>
              <w:t>一</w:t>
            </w:r>
            <w:proofErr w:type="gramEnd"/>
            <w:r>
              <w:rPr>
                <w:rFonts w:ascii="Times New Roman" w:eastAsia="方正黑体_GBK" w:hAnsi="Times New Roman"/>
                <w:bCs/>
                <w:color w:val="000000"/>
                <w:sz w:val="28"/>
                <w:szCs w:val="28"/>
              </w:rPr>
              <w:t>标题</w:t>
            </w:r>
          </w:p>
        </w:tc>
        <w:tc>
          <w:tcPr>
            <w:tcW w:w="5931" w:type="dxa"/>
            <w:gridSpan w:val="4"/>
            <w:vAlign w:val="center"/>
          </w:tcPr>
          <w:p w:rsidR="00AB7A68" w:rsidRDefault="00AB7A68" w:rsidP="00E1131E">
            <w:pPr>
              <w:spacing w:line="400" w:lineRule="exact"/>
              <w:ind w:firstLineChars="200" w:firstLine="420"/>
              <w:rPr>
                <w:rFonts w:ascii="宋体" w:hAnsi="宋体" w:cs="宋体"/>
                <w:szCs w:val="21"/>
              </w:rPr>
            </w:pPr>
            <w:proofErr w:type="gramStart"/>
            <w:r>
              <w:rPr>
                <w:rFonts w:ascii="宋体" w:hAnsi="宋体" w:cs="宋体" w:hint="eastAsia"/>
                <w:szCs w:val="21"/>
              </w:rPr>
              <w:t>室内门</w:t>
            </w:r>
            <w:proofErr w:type="gramEnd"/>
            <w:r>
              <w:rPr>
                <w:rFonts w:ascii="宋体" w:hAnsi="宋体" w:cs="宋体" w:hint="eastAsia"/>
                <w:szCs w:val="21"/>
              </w:rPr>
              <w:t>设计及装饰效果提升</w:t>
            </w:r>
          </w:p>
        </w:tc>
      </w:tr>
      <w:tr w:rsidR="00AB7A68" w:rsidTr="00E1131E">
        <w:tc>
          <w:tcPr>
            <w:tcW w:w="1519" w:type="dxa"/>
            <w:vMerge/>
            <w:vAlign w:val="center"/>
          </w:tcPr>
          <w:p w:rsidR="00AB7A68" w:rsidRDefault="00AB7A68" w:rsidP="00E1131E">
            <w:pPr>
              <w:spacing w:line="240" w:lineRule="atLeast"/>
              <w:jc w:val="center"/>
              <w:rPr>
                <w:rFonts w:ascii="Times New Roman" w:eastAsia="方正仿宋_GBK" w:hAnsi="Times New Roman"/>
                <w:bCs/>
                <w:color w:val="000000"/>
                <w:sz w:val="28"/>
                <w:szCs w:val="28"/>
              </w:rPr>
            </w:pPr>
          </w:p>
        </w:tc>
        <w:tc>
          <w:tcPr>
            <w:tcW w:w="1780"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关键词</w:t>
            </w:r>
          </w:p>
        </w:tc>
        <w:tc>
          <w:tcPr>
            <w:tcW w:w="5931" w:type="dxa"/>
            <w:gridSpan w:val="4"/>
            <w:vAlign w:val="center"/>
          </w:tcPr>
          <w:p w:rsidR="00AB7A68" w:rsidRDefault="00AB7A68" w:rsidP="00E1131E">
            <w:pPr>
              <w:spacing w:line="400" w:lineRule="exact"/>
              <w:ind w:firstLineChars="200" w:firstLine="420"/>
              <w:rPr>
                <w:rFonts w:ascii="宋体" w:hAnsi="宋体" w:cs="宋体"/>
                <w:szCs w:val="21"/>
              </w:rPr>
            </w:pPr>
            <w:proofErr w:type="gramStart"/>
            <w:r>
              <w:rPr>
                <w:rFonts w:ascii="宋体" w:hAnsi="宋体" w:cs="宋体" w:hint="eastAsia"/>
                <w:szCs w:val="21"/>
              </w:rPr>
              <w:t>室内门</w:t>
            </w:r>
            <w:proofErr w:type="gramEnd"/>
            <w:r>
              <w:rPr>
                <w:rFonts w:ascii="宋体" w:hAnsi="宋体" w:cs="宋体" w:hint="eastAsia"/>
                <w:szCs w:val="21"/>
              </w:rPr>
              <w:t xml:space="preserve"> 设计 装饰</w:t>
            </w:r>
          </w:p>
        </w:tc>
      </w:tr>
      <w:tr w:rsidR="00AB7A68" w:rsidTr="00E1131E">
        <w:trPr>
          <w:trHeight w:val="2357"/>
        </w:trPr>
        <w:tc>
          <w:tcPr>
            <w:tcW w:w="1519" w:type="dxa"/>
            <w:vMerge/>
            <w:vAlign w:val="center"/>
          </w:tcPr>
          <w:p w:rsidR="00AB7A68" w:rsidRDefault="00AB7A68" w:rsidP="00E1131E">
            <w:pPr>
              <w:spacing w:line="240" w:lineRule="atLeast"/>
              <w:jc w:val="center"/>
              <w:rPr>
                <w:rFonts w:ascii="Times New Roman" w:eastAsia="方正仿宋_GBK" w:hAnsi="Times New Roman"/>
                <w:bCs/>
                <w:color w:val="000000"/>
                <w:sz w:val="28"/>
                <w:szCs w:val="28"/>
              </w:rPr>
            </w:pPr>
          </w:p>
        </w:tc>
        <w:tc>
          <w:tcPr>
            <w:tcW w:w="7711" w:type="dxa"/>
            <w:gridSpan w:val="5"/>
            <w:vAlign w:val="center"/>
          </w:tcPr>
          <w:p w:rsidR="00AB7A68" w:rsidRDefault="00AB7A68" w:rsidP="00E1131E">
            <w:pPr>
              <w:spacing w:line="240" w:lineRule="atLeast"/>
              <w:ind w:firstLineChars="200" w:firstLine="420"/>
              <w:jc w:val="left"/>
              <w:rPr>
                <w:rFonts w:ascii="Times New Roman" w:eastAsia="方正仿宋_GBK" w:hAnsi="Times New Roman"/>
                <w:bCs/>
                <w:color w:val="000000"/>
                <w:sz w:val="28"/>
                <w:szCs w:val="28"/>
              </w:rPr>
            </w:pPr>
            <w:r>
              <w:rPr>
                <w:rFonts w:ascii="宋体" w:hAnsi="宋体" w:cs="宋体" w:hint="eastAsia"/>
                <w:szCs w:val="21"/>
              </w:rPr>
              <w:t>近年来，门业市场竞争激烈，潮流款式快速变化。在众多市场竞争产品面前，由于把握时代潮流与流行趋势不准确、产品款式特色不够突出，产品面临竞争压力越来越大，迫切需要在</w:t>
            </w:r>
            <w:proofErr w:type="gramStart"/>
            <w:r>
              <w:rPr>
                <w:rFonts w:ascii="宋体" w:hAnsi="宋体" w:cs="宋体" w:hint="eastAsia"/>
                <w:szCs w:val="21"/>
              </w:rPr>
              <w:t>室内门</w:t>
            </w:r>
            <w:proofErr w:type="gramEnd"/>
            <w:r>
              <w:rPr>
                <w:rFonts w:ascii="宋体" w:hAnsi="宋体" w:cs="宋体" w:hint="eastAsia"/>
                <w:szCs w:val="21"/>
              </w:rPr>
              <w:t>畅销单品开发等方面取得突破，需要市场把握、产品设计、工艺美术等方面的支持和指导，提高产品的外观竞争力。</w:t>
            </w:r>
          </w:p>
        </w:tc>
      </w:tr>
      <w:tr w:rsidR="00AB7A68" w:rsidTr="00E1131E">
        <w:tc>
          <w:tcPr>
            <w:tcW w:w="1519" w:type="dxa"/>
            <w:vMerge w:val="restart"/>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科技需求</w:t>
            </w:r>
          </w:p>
        </w:tc>
        <w:tc>
          <w:tcPr>
            <w:tcW w:w="1780"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需求二标题</w:t>
            </w:r>
          </w:p>
        </w:tc>
        <w:tc>
          <w:tcPr>
            <w:tcW w:w="5931" w:type="dxa"/>
            <w:gridSpan w:val="4"/>
            <w:vAlign w:val="center"/>
          </w:tcPr>
          <w:p w:rsidR="00AB7A68" w:rsidRDefault="00AB7A68" w:rsidP="00E1131E">
            <w:pPr>
              <w:spacing w:line="400" w:lineRule="exact"/>
              <w:ind w:firstLineChars="200" w:firstLine="420"/>
              <w:rPr>
                <w:rFonts w:ascii="宋体" w:hAnsi="宋体" w:cs="宋体" w:hint="eastAsia"/>
                <w:szCs w:val="21"/>
              </w:rPr>
            </w:pPr>
            <w:r>
              <w:rPr>
                <w:rFonts w:ascii="宋体" w:hAnsi="宋体" w:cs="宋体" w:hint="eastAsia"/>
                <w:szCs w:val="21"/>
              </w:rPr>
              <w:t>企业品牌打造及营销策略专题讲座</w:t>
            </w:r>
          </w:p>
        </w:tc>
      </w:tr>
      <w:tr w:rsidR="00AB7A68" w:rsidTr="00E1131E">
        <w:tc>
          <w:tcPr>
            <w:tcW w:w="1519" w:type="dxa"/>
            <w:vMerge/>
            <w:vAlign w:val="center"/>
          </w:tcPr>
          <w:p w:rsidR="00AB7A68" w:rsidRDefault="00AB7A68" w:rsidP="00E1131E">
            <w:pPr>
              <w:spacing w:line="240" w:lineRule="atLeast"/>
              <w:jc w:val="center"/>
              <w:rPr>
                <w:rFonts w:ascii="Times New Roman" w:eastAsia="方正黑体_GBK" w:hAnsi="Times New Roman"/>
                <w:bCs/>
                <w:color w:val="000000"/>
                <w:sz w:val="28"/>
                <w:szCs w:val="28"/>
              </w:rPr>
            </w:pPr>
          </w:p>
        </w:tc>
        <w:tc>
          <w:tcPr>
            <w:tcW w:w="1780"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关键词</w:t>
            </w:r>
          </w:p>
        </w:tc>
        <w:tc>
          <w:tcPr>
            <w:tcW w:w="5931" w:type="dxa"/>
            <w:gridSpan w:val="4"/>
            <w:vAlign w:val="center"/>
          </w:tcPr>
          <w:p w:rsidR="00AB7A68" w:rsidRDefault="00AB7A68" w:rsidP="00E1131E">
            <w:pPr>
              <w:spacing w:line="400" w:lineRule="exact"/>
              <w:ind w:firstLineChars="200" w:firstLine="420"/>
              <w:rPr>
                <w:rFonts w:ascii="宋体" w:hAnsi="宋体" w:cs="宋体"/>
                <w:szCs w:val="21"/>
              </w:rPr>
            </w:pPr>
            <w:r>
              <w:rPr>
                <w:rFonts w:ascii="宋体" w:hAnsi="宋体" w:cs="宋体" w:hint="eastAsia"/>
                <w:szCs w:val="21"/>
              </w:rPr>
              <w:t>品牌打造  营销策略</w:t>
            </w:r>
          </w:p>
        </w:tc>
      </w:tr>
      <w:tr w:rsidR="00AB7A68" w:rsidTr="00E1131E">
        <w:trPr>
          <w:trHeight w:val="3549"/>
        </w:trPr>
        <w:tc>
          <w:tcPr>
            <w:tcW w:w="1519" w:type="dxa"/>
            <w:vMerge/>
            <w:vAlign w:val="center"/>
          </w:tcPr>
          <w:p w:rsidR="00AB7A68" w:rsidRDefault="00AB7A68" w:rsidP="00E1131E">
            <w:pPr>
              <w:spacing w:line="240" w:lineRule="atLeast"/>
              <w:jc w:val="center"/>
              <w:rPr>
                <w:rFonts w:ascii="Times New Roman" w:eastAsia="方正黑体_GBK" w:hAnsi="Times New Roman"/>
                <w:bCs/>
                <w:color w:val="000000"/>
                <w:sz w:val="28"/>
                <w:szCs w:val="28"/>
              </w:rPr>
            </w:pPr>
          </w:p>
        </w:tc>
        <w:tc>
          <w:tcPr>
            <w:tcW w:w="7711" w:type="dxa"/>
            <w:gridSpan w:val="5"/>
            <w:vAlign w:val="center"/>
          </w:tcPr>
          <w:p w:rsidR="00AB7A68" w:rsidRDefault="00AB7A68" w:rsidP="00E1131E">
            <w:pPr>
              <w:spacing w:line="400" w:lineRule="exact"/>
              <w:ind w:firstLineChars="200" w:firstLine="420"/>
              <w:rPr>
                <w:rFonts w:hint="eastAsia"/>
              </w:rPr>
            </w:pPr>
            <w:r>
              <w:rPr>
                <w:rFonts w:hint="eastAsia"/>
              </w:rPr>
              <w:t>当前，中国传统产业普遍进入产能过剩时代，各行业市场竞争更加激烈。公司“星星传奇木门”在</w:t>
            </w:r>
            <w:r>
              <w:rPr>
                <w:rFonts w:hint="eastAsia"/>
              </w:rPr>
              <w:t>2010</w:t>
            </w:r>
            <w:r>
              <w:rPr>
                <w:rFonts w:hint="eastAsia"/>
              </w:rPr>
              <w:t>年全国木门市场占有率为</w:t>
            </w:r>
            <w:r>
              <w:rPr>
                <w:rFonts w:hint="eastAsia"/>
              </w:rPr>
              <w:t xml:space="preserve"> </w:t>
            </w:r>
            <w:r>
              <w:t>3</w:t>
            </w:r>
            <w:r>
              <w:rPr>
                <w:rFonts w:hint="eastAsia"/>
              </w:rPr>
              <w:t xml:space="preserve"> %</w:t>
            </w:r>
            <w:r>
              <w:rPr>
                <w:rFonts w:hint="eastAsia"/>
              </w:rPr>
              <w:t>；</w:t>
            </w:r>
            <w:r>
              <w:rPr>
                <w:rFonts w:hint="eastAsia"/>
              </w:rPr>
              <w:t>2019</w:t>
            </w:r>
            <w:r>
              <w:rPr>
                <w:rFonts w:hint="eastAsia"/>
              </w:rPr>
              <w:t>年市场占有率为</w:t>
            </w:r>
            <w:r>
              <w:rPr>
                <w:rFonts w:hint="eastAsia"/>
              </w:rPr>
              <w:t xml:space="preserve"> </w:t>
            </w:r>
            <w:r>
              <w:t>1</w:t>
            </w:r>
            <w:r>
              <w:rPr>
                <w:rFonts w:hint="eastAsia"/>
              </w:rPr>
              <w:t>%</w:t>
            </w:r>
            <w:r>
              <w:rPr>
                <w:rFonts w:hint="eastAsia"/>
              </w:rPr>
              <w:t>。提升品牌号召力，扩大市场销售规模成为企业发展的当务之急。</w:t>
            </w:r>
          </w:p>
          <w:p w:rsidR="00AB7A68" w:rsidRDefault="00AB7A68" w:rsidP="00E1131E">
            <w:pPr>
              <w:spacing w:line="400" w:lineRule="exact"/>
              <w:ind w:firstLineChars="200" w:firstLine="420"/>
            </w:pPr>
            <w:r>
              <w:rPr>
                <w:rFonts w:hint="eastAsia"/>
              </w:rPr>
              <w:t>为提高企业产品竞争力和市场占率，公司需要在品牌打造和市场拓展方面取得突破，希望提供品牌打造和市场拓展方面的合作，指导并帮助企业制定品牌打造和市场营销策略。</w:t>
            </w:r>
          </w:p>
        </w:tc>
      </w:tr>
      <w:tr w:rsidR="00AB7A68" w:rsidTr="00E1131E">
        <w:tc>
          <w:tcPr>
            <w:tcW w:w="1519" w:type="dxa"/>
            <w:vMerge w:val="restart"/>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科技需求</w:t>
            </w:r>
          </w:p>
        </w:tc>
        <w:tc>
          <w:tcPr>
            <w:tcW w:w="1780"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需求</w:t>
            </w:r>
            <w:r>
              <w:rPr>
                <w:rFonts w:ascii="Times New Roman" w:eastAsia="方正黑体_GBK" w:hAnsi="Times New Roman" w:hint="eastAsia"/>
                <w:bCs/>
                <w:color w:val="000000"/>
                <w:sz w:val="28"/>
                <w:szCs w:val="28"/>
              </w:rPr>
              <w:t>三</w:t>
            </w:r>
            <w:r>
              <w:rPr>
                <w:rFonts w:ascii="Times New Roman" w:eastAsia="方正黑体_GBK" w:hAnsi="Times New Roman"/>
                <w:bCs/>
                <w:color w:val="000000"/>
                <w:sz w:val="28"/>
                <w:szCs w:val="28"/>
              </w:rPr>
              <w:t>标题</w:t>
            </w:r>
          </w:p>
        </w:tc>
        <w:tc>
          <w:tcPr>
            <w:tcW w:w="5931" w:type="dxa"/>
            <w:gridSpan w:val="4"/>
            <w:vAlign w:val="center"/>
          </w:tcPr>
          <w:p w:rsidR="00AB7A68" w:rsidRDefault="00AB7A68" w:rsidP="00E1131E">
            <w:pPr>
              <w:spacing w:line="400" w:lineRule="exact"/>
              <w:ind w:firstLineChars="200" w:firstLine="420"/>
              <w:rPr>
                <w:rFonts w:ascii="宋体" w:hAnsi="宋体" w:cs="宋体" w:hint="eastAsia"/>
                <w:szCs w:val="21"/>
              </w:rPr>
            </w:pPr>
            <w:r>
              <w:rPr>
                <w:rFonts w:ascii="宋体" w:hAnsi="宋体" w:cs="宋体" w:hint="eastAsia"/>
                <w:szCs w:val="21"/>
              </w:rPr>
              <w:t>企业管理与成本控制专题讲座</w:t>
            </w:r>
          </w:p>
        </w:tc>
      </w:tr>
      <w:tr w:rsidR="00AB7A68" w:rsidTr="00E1131E">
        <w:tc>
          <w:tcPr>
            <w:tcW w:w="1519" w:type="dxa"/>
            <w:vMerge/>
            <w:vAlign w:val="center"/>
          </w:tcPr>
          <w:p w:rsidR="00AB7A68" w:rsidRDefault="00AB7A68" w:rsidP="00E1131E">
            <w:pPr>
              <w:spacing w:line="240" w:lineRule="atLeast"/>
              <w:jc w:val="center"/>
              <w:rPr>
                <w:rFonts w:ascii="Times New Roman" w:eastAsia="方正仿宋_GBK" w:hAnsi="Times New Roman"/>
                <w:bCs/>
                <w:color w:val="000000"/>
                <w:sz w:val="28"/>
                <w:szCs w:val="28"/>
              </w:rPr>
            </w:pPr>
          </w:p>
        </w:tc>
        <w:tc>
          <w:tcPr>
            <w:tcW w:w="1780"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关键词</w:t>
            </w:r>
          </w:p>
        </w:tc>
        <w:tc>
          <w:tcPr>
            <w:tcW w:w="5931" w:type="dxa"/>
            <w:gridSpan w:val="4"/>
            <w:vAlign w:val="center"/>
          </w:tcPr>
          <w:p w:rsidR="00AB7A68" w:rsidRDefault="00AB7A68" w:rsidP="00E1131E">
            <w:pPr>
              <w:spacing w:line="400" w:lineRule="exact"/>
              <w:ind w:firstLineChars="200" w:firstLine="420"/>
              <w:rPr>
                <w:rFonts w:ascii="宋体" w:hAnsi="宋体" w:cs="宋体"/>
                <w:szCs w:val="21"/>
              </w:rPr>
            </w:pPr>
            <w:r>
              <w:rPr>
                <w:rFonts w:ascii="宋体" w:hAnsi="宋体" w:cs="宋体" w:hint="eastAsia"/>
                <w:szCs w:val="21"/>
              </w:rPr>
              <w:t>企业管理  成本控制</w:t>
            </w:r>
          </w:p>
        </w:tc>
      </w:tr>
      <w:tr w:rsidR="00AB7A68" w:rsidTr="00E1131E">
        <w:trPr>
          <w:trHeight w:val="4161"/>
        </w:trPr>
        <w:tc>
          <w:tcPr>
            <w:tcW w:w="1519" w:type="dxa"/>
            <w:vMerge/>
            <w:vAlign w:val="center"/>
          </w:tcPr>
          <w:p w:rsidR="00AB7A68" w:rsidRDefault="00AB7A68" w:rsidP="00E1131E">
            <w:pPr>
              <w:spacing w:line="240" w:lineRule="atLeast"/>
              <w:jc w:val="center"/>
              <w:rPr>
                <w:rFonts w:ascii="Times New Roman" w:eastAsia="方正仿宋_GBK" w:hAnsi="Times New Roman"/>
                <w:bCs/>
                <w:color w:val="000000"/>
                <w:sz w:val="28"/>
                <w:szCs w:val="28"/>
              </w:rPr>
            </w:pPr>
          </w:p>
        </w:tc>
        <w:tc>
          <w:tcPr>
            <w:tcW w:w="7711" w:type="dxa"/>
            <w:gridSpan w:val="5"/>
            <w:vAlign w:val="center"/>
          </w:tcPr>
          <w:p w:rsidR="00AB7A68" w:rsidRDefault="00AB7A68" w:rsidP="00E1131E">
            <w:pPr>
              <w:spacing w:line="400" w:lineRule="exact"/>
              <w:ind w:firstLineChars="200" w:firstLine="420"/>
              <w:rPr>
                <w:rFonts w:ascii="宋体" w:hAnsi="宋体" w:cs="宋体" w:hint="eastAsia"/>
                <w:szCs w:val="21"/>
              </w:rPr>
            </w:pPr>
            <w:r>
              <w:rPr>
                <w:rFonts w:ascii="宋体" w:hAnsi="宋体" w:cs="宋体" w:hint="eastAsia"/>
                <w:szCs w:val="21"/>
              </w:rPr>
              <w:t>公司所处区域区位优势不明显，企业用工人员多为本乡本土，人员结构也不断老化，智能化生产程序不高，管理难度与生产成本控制难度不断上升。如何做好熟人和老人管理，持续提高劳动技能和劳动生产率，是在企业管理和生产成本控制中的重大挑战。</w:t>
            </w:r>
          </w:p>
          <w:p w:rsidR="00AB7A68" w:rsidRDefault="00AB7A68" w:rsidP="00E1131E">
            <w:pPr>
              <w:spacing w:line="400" w:lineRule="exact"/>
              <w:ind w:firstLineChars="200" w:firstLine="420"/>
              <w:rPr>
                <w:rFonts w:ascii="Times New Roman" w:eastAsia="方正仿宋_GBK" w:hAnsi="Times New Roman" w:hint="eastAsia"/>
                <w:bCs/>
                <w:color w:val="000000"/>
                <w:sz w:val="28"/>
                <w:szCs w:val="28"/>
              </w:rPr>
            </w:pPr>
            <w:r>
              <w:rPr>
                <w:rFonts w:ascii="宋体" w:hAnsi="宋体" w:cs="宋体" w:hint="eastAsia"/>
                <w:szCs w:val="21"/>
              </w:rPr>
              <w:t>加强企业管理和成本控制，降低</w:t>
            </w:r>
            <w:proofErr w:type="gramStart"/>
            <w:r>
              <w:rPr>
                <w:rFonts w:ascii="宋体" w:hAnsi="宋体" w:cs="宋体" w:hint="eastAsia"/>
                <w:szCs w:val="21"/>
              </w:rPr>
              <w:t>室内门</w:t>
            </w:r>
            <w:proofErr w:type="gramEnd"/>
            <w:r>
              <w:rPr>
                <w:rFonts w:ascii="宋体" w:hAnsi="宋体" w:cs="宋体" w:hint="eastAsia"/>
                <w:szCs w:val="21"/>
              </w:rPr>
              <w:t>的生产成本，增强市场竞争力和企业生存能力，成为公司的迫切需求，希望提供企业管理与成本控制方面的合作，指导帮助企业制定管理与成本控制方案。</w:t>
            </w:r>
          </w:p>
        </w:tc>
      </w:tr>
      <w:tr w:rsidR="00AB7A68" w:rsidTr="00E1131E">
        <w:trPr>
          <w:trHeight w:val="6243"/>
        </w:trPr>
        <w:tc>
          <w:tcPr>
            <w:tcW w:w="1519"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单位简介</w:t>
            </w:r>
          </w:p>
        </w:tc>
        <w:tc>
          <w:tcPr>
            <w:tcW w:w="7711" w:type="dxa"/>
            <w:gridSpan w:val="5"/>
            <w:vAlign w:val="center"/>
          </w:tcPr>
          <w:p w:rsidR="00AB7A68" w:rsidRDefault="00AB7A68" w:rsidP="00E1131E">
            <w:pPr>
              <w:spacing w:line="400" w:lineRule="exact"/>
              <w:ind w:firstLineChars="200" w:firstLine="420"/>
              <w:rPr>
                <w:rFonts w:ascii="宋体" w:hAnsi="宋体" w:cs="宋体" w:hint="eastAsia"/>
                <w:szCs w:val="21"/>
              </w:rPr>
            </w:pPr>
            <w:r>
              <w:rPr>
                <w:rFonts w:ascii="宋体" w:hAnsi="宋体" w:cs="宋体" w:hint="eastAsia"/>
                <w:szCs w:val="21"/>
              </w:rPr>
              <w:t>重庆星星套装门（集团）有限责任公司位于重庆市开州区浦里新区白鹤工业园，成立于1962年，公司占地880亩，现有员工3600人，总资产7.8亿元。是全国最大的“以竹代木”生产室内装饰套装门系列产品的专业企业。</w:t>
            </w:r>
          </w:p>
          <w:p w:rsidR="00AB7A68" w:rsidRDefault="00AB7A68" w:rsidP="00E1131E">
            <w:pPr>
              <w:spacing w:line="400" w:lineRule="exact"/>
              <w:ind w:firstLineChars="200" w:firstLine="420"/>
              <w:rPr>
                <w:rFonts w:ascii="宋体" w:hAnsi="宋体" w:cs="宋体"/>
                <w:szCs w:val="21"/>
              </w:rPr>
            </w:pPr>
            <w:r>
              <w:rPr>
                <w:rFonts w:ascii="宋体" w:hAnsi="宋体" w:cs="宋体" w:hint="eastAsia"/>
                <w:szCs w:val="21"/>
              </w:rPr>
              <w:t>公司是全国农业产业化重点龙头企业、全国木门三十强企业、重庆市高新技术企业、重庆市节能减排十佳企业，生态原产地保护企业。主导产品竹材装饰套装门是自主开发的重大科研成果，获国家专利2</w:t>
            </w:r>
            <w:r>
              <w:rPr>
                <w:rFonts w:ascii="宋体" w:hAnsi="宋体" w:cs="宋体"/>
                <w:szCs w:val="21"/>
              </w:rPr>
              <w:t>92</w:t>
            </w:r>
            <w:r>
              <w:rPr>
                <w:rFonts w:ascii="宋体" w:hAnsi="宋体" w:cs="宋体" w:hint="eastAsia"/>
                <w:szCs w:val="21"/>
              </w:rPr>
              <w:t>项，拥有专有技术38项，先后列入国家“七五”、“八五”星火计划及“九五”三峡库区支柱产业。荣获国家“星火奖”、专利法实施十周年成就展“金奖”、泰国国际博览会“金奖”、双新博览会“金奖”、中国竹文化“金奖”等16项大奖。竹材加工综合技术与产业化开发被重庆市政府授予“重庆市科技进步一等奖”。</w:t>
            </w:r>
          </w:p>
          <w:p w:rsidR="00AB7A68" w:rsidRDefault="00AB7A68" w:rsidP="00E1131E">
            <w:pPr>
              <w:spacing w:line="400" w:lineRule="exact"/>
              <w:ind w:firstLineChars="200" w:firstLine="420"/>
              <w:rPr>
                <w:rFonts w:ascii="宋体" w:hAnsi="宋体" w:cs="宋体" w:hint="eastAsia"/>
                <w:szCs w:val="21"/>
              </w:rPr>
            </w:pPr>
            <w:r>
              <w:rPr>
                <w:rFonts w:ascii="宋体" w:hAnsi="宋体" w:cs="宋体" w:hint="eastAsia"/>
                <w:szCs w:val="21"/>
              </w:rPr>
              <w:t>公司先后通过了质量管理体系、环境管理体系、职业健康安全管理体系、中国环境标志产品等认证。</w:t>
            </w:r>
          </w:p>
          <w:p w:rsidR="00AB7A68" w:rsidRDefault="00AB7A68" w:rsidP="00E1131E">
            <w:pPr>
              <w:spacing w:line="400" w:lineRule="exact"/>
              <w:ind w:firstLineChars="200" w:firstLine="420"/>
              <w:rPr>
                <w:rFonts w:ascii="Times New Roman" w:eastAsia="方正仿宋_GBK" w:hAnsi="Times New Roman"/>
                <w:bCs/>
                <w:color w:val="000000"/>
                <w:sz w:val="28"/>
                <w:szCs w:val="28"/>
              </w:rPr>
            </w:pPr>
            <w:r>
              <w:rPr>
                <w:rFonts w:ascii="宋体" w:hAnsi="宋体" w:cs="宋体" w:hint="eastAsia"/>
                <w:szCs w:val="21"/>
              </w:rPr>
              <w:t>主导产品装饰套装门由门扇、门框、门套线三大件组成，产品品种齐全，有高、中、低三个档次的产品供用户选择，款式新颖，结构科学，外观华丽，古朴典雅，深受用户青睐，星星传奇木门连续多年获 “我最喜爱的中国居室门金奖”，产品畅销全国31个省、市，外销东南亚、东欧等16个国家。</w:t>
            </w:r>
          </w:p>
        </w:tc>
      </w:tr>
    </w:tbl>
    <w:p w:rsidR="00AB7A68" w:rsidRDefault="00AB7A68"/>
    <w:p w:rsidR="00AB7A68" w:rsidRDefault="00AB7A68" w:rsidP="00AB7A68">
      <w:pPr>
        <w:pStyle w:val="a0"/>
      </w:pPr>
      <w:r>
        <w:br w:type="page"/>
      </w:r>
    </w:p>
    <w:p w:rsidR="00AB7A68" w:rsidRDefault="00AB7A68" w:rsidP="00AB7A68">
      <w:pPr>
        <w:spacing w:line="600" w:lineRule="exact"/>
        <w:jc w:val="center"/>
        <w:rPr>
          <w:rFonts w:ascii="Times New Roman" w:eastAsia="方正小标宋_GBK" w:hAnsi="Times New Roman" w:hint="eastAsia"/>
          <w:b/>
          <w:bCs/>
          <w:color w:val="000000"/>
          <w:sz w:val="44"/>
          <w:szCs w:val="44"/>
        </w:rPr>
      </w:pPr>
      <w:r>
        <w:rPr>
          <w:rFonts w:ascii="Times New Roman" w:eastAsia="方正小标宋_GBK" w:hAnsi="Times New Roman"/>
          <w:b/>
          <w:bCs/>
          <w:color w:val="000000"/>
          <w:sz w:val="44"/>
          <w:szCs w:val="44"/>
        </w:rPr>
        <w:lastRenderedPageBreak/>
        <w:t>企业科技需求征集表</w:t>
      </w:r>
      <w:r>
        <w:rPr>
          <w:rFonts w:ascii="Times New Roman" w:eastAsia="方正小标宋_GBK" w:hAnsi="Times New Roman" w:hint="eastAsia"/>
          <w:b/>
          <w:bCs/>
          <w:color w:val="000000"/>
          <w:sz w:val="44"/>
          <w:szCs w:val="44"/>
        </w:rPr>
        <w:t>2</w:t>
      </w:r>
    </w:p>
    <w:p w:rsidR="00AB7A68" w:rsidRDefault="00AB7A68" w:rsidP="00AB7A68">
      <w:pPr>
        <w:spacing w:line="600" w:lineRule="exact"/>
        <w:rPr>
          <w:rFonts w:ascii="Times New Roman" w:eastAsia="方正仿宋_GBK" w:hAnsi="Times New Roman"/>
          <w:bCs/>
          <w:color w:val="000000"/>
          <w:sz w:val="28"/>
          <w:szCs w:val="28"/>
        </w:rPr>
      </w:pPr>
      <w:r>
        <w:rPr>
          <w:rFonts w:ascii="Times New Roman" w:eastAsia="方正仿宋_GBK" w:hAnsi="Times New Roman"/>
          <w:bCs/>
          <w:color w:val="000000"/>
          <w:sz w:val="28"/>
          <w:szCs w:val="28"/>
        </w:rPr>
        <w:t>所属区县：</w:t>
      </w:r>
      <w:r>
        <w:rPr>
          <w:rFonts w:ascii="Times New Roman" w:eastAsia="方正仿宋_GBK" w:hAnsi="Times New Roman" w:hint="eastAsia"/>
          <w:bCs/>
          <w:color w:val="000000"/>
          <w:sz w:val="28"/>
          <w:szCs w:val="28"/>
        </w:rPr>
        <w:t>开州区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4"/>
        <w:gridCol w:w="1709"/>
        <w:gridCol w:w="816"/>
        <w:gridCol w:w="1335"/>
        <w:gridCol w:w="1416"/>
        <w:gridCol w:w="2180"/>
      </w:tblGrid>
      <w:tr w:rsidR="00AB7A68" w:rsidTr="00E1131E">
        <w:tc>
          <w:tcPr>
            <w:tcW w:w="9230" w:type="dxa"/>
            <w:gridSpan w:val="6"/>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企业概况</w:t>
            </w:r>
          </w:p>
        </w:tc>
      </w:tr>
      <w:tr w:rsidR="00AB7A68" w:rsidTr="00E1131E">
        <w:trPr>
          <w:trHeight w:val="597"/>
        </w:trPr>
        <w:tc>
          <w:tcPr>
            <w:tcW w:w="1774"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单位全称</w:t>
            </w:r>
          </w:p>
        </w:tc>
        <w:tc>
          <w:tcPr>
            <w:tcW w:w="3860" w:type="dxa"/>
            <w:gridSpan w:val="3"/>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宋体" w:hAnsi="宋体" w:cs="宋体" w:hint="eastAsia"/>
                <w:bCs/>
                <w:color w:val="000000"/>
                <w:sz w:val="24"/>
              </w:rPr>
              <w:t>重庆德凯实业股份有限公司</w:t>
            </w:r>
          </w:p>
        </w:tc>
        <w:tc>
          <w:tcPr>
            <w:tcW w:w="1416"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成立时间</w:t>
            </w:r>
          </w:p>
        </w:tc>
        <w:tc>
          <w:tcPr>
            <w:tcW w:w="2180" w:type="dxa"/>
            <w:vAlign w:val="center"/>
          </w:tcPr>
          <w:p w:rsidR="00AB7A68" w:rsidRDefault="00AB7A68" w:rsidP="00E1131E">
            <w:pPr>
              <w:spacing w:line="240" w:lineRule="atLeast"/>
              <w:jc w:val="left"/>
              <w:rPr>
                <w:rFonts w:ascii="宋体" w:hAnsi="宋体" w:cs="宋体" w:hint="eastAsia"/>
                <w:bCs/>
                <w:color w:val="000000"/>
                <w:sz w:val="24"/>
              </w:rPr>
            </w:pPr>
            <w:r>
              <w:rPr>
                <w:rFonts w:ascii="宋体" w:hAnsi="宋体" w:cs="宋体" w:hint="eastAsia"/>
                <w:bCs/>
                <w:color w:val="000000"/>
                <w:sz w:val="24"/>
              </w:rPr>
              <w:t>2005年 11 月</w:t>
            </w:r>
          </w:p>
        </w:tc>
      </w:tr>
      <w:tr w:rsidR="00AB7A68" w:rsidTr="00E1131E">
        <w:trPr>
          <w:trHeight w:val="564"/>
        </w:trPr>
        <w:tc>
          <w:tcPr>
            <w:tcW w:w="1774"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负责人</w:t>
            </w:r>
          </w:p>
        </w:tc>
        <w:tc>
          <w:tcPr>
            <w:tcW w:w="1709" w:type="dxa"/>
            <w:vAlign w:val="center"/>
          </w:tcPr>
          <w:p w:rsidR="00AB7A68" w:rsidRDefault="00AB7A68" w:rsidP="00E1131E">
            <w:pPr>
              <w:spacing w:line="240" w:lineRule="atLeast"/>
              <w:jc w:val="left"/>
              <w:rPr>
                <w:rFonts w:ascii="宋体" w:hAnsi="宋体" w:cs="宋体" w:hint="eastAsia"/>
                <w:bCs/>
                <w:color w:val="000000"/>
                <w:sz w:val="24"/>
              </w:rPr>
            </w:pPr>
            <w:r>
              <w:rPr>
                <w:rFonts w:ascii="宋体" w:hAnsi="宋体" w:cs="宋体" w:hint="eastAsia"/>
                <w:bCs/>
                <w:color w:val="000000"/>
                <w:sz w:val="24"/>
              </w:rPr>
              <w:t>李洪彬</w:t>
            </w:r>
          </w:p>
        </w:tc>
        <w:tc>
          <w:tcPr>
            <w:tcW w:w="816"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职务</w:t>
            </w:r>
          </w:p>
        </w:tc>
        <w:tc>
          <w:tcPr>
            <w:tcW w:w="1335" w:type="dxa"/>
            <w:vAlign w:val="center"/>
          </w:tcPr>
          <w:p w:rsidR="00AB7A68" w:rsidRDefault="00AB7A68" w:rsidP="00E1131E">
            <w:pPr>
              <w:spacing w:line="240" w:lineRule="atLeast"/>
              <w:jc w:val="left"/>
              <w:rPr>
                <w:rFonts w:ascii="宋体" w:hAnsi="宋体" w:cs="宋体" w:hint="eastAsia"/>
                <w:bCs/>
                <w:color w:val="000000"/>
                <w:sz w:val="24"/>
              </w:rPr>
            </w:pPr>
            <w:r>
              <w:rPr>
                <w:rFonts w:ascii="宋体" w:hAnsi="宋体" w:cs="宋体" w:hint="eastAsia"/>
                <w:bCs/>
                <w:color w:val="000000"/>
                <w:sz w:val="24"/>
              </w:rPr>
              <w:t>技术总监</w:t>
            </w:r>
          </w:p>
        </w:tc>
        <w:tc>
          <w:tcPr>
            <w:tcW w:w="1416"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联系电话</w:t>
            </w:r>
          </w:p>
        </w:tc>
        <w:tc>
          <w:tcPr>
            <w:tcW w:w="2180" w:type="dxa"/>
            <w:vAlign w:val="center"/>
          </w:tcPr>
          <w:p w:rsidR="00AB7A68" w:rsidRDefault="00AB7A68" w:rsidP="00E1131E">
            <w:pPr>
              <w:spacing w:line="240" w:lineRule="atLeast"/>
              <w:jc w:val="left"/>
              <w:rPr>
                <w:rFonts w:ascii="宋体" w:hAnsi="宋体" w:cs="宋体" w:hint="eastAsia"/>
                <w:bCs/>
                <w:color w:val="000000"/>
                <w:sz w:val="24"/>
              </w:rPr>
            </w:pPr>
            <w:r>
              <w:rPr>
                <w:rFonts w:ascii="宋体" w:hAnsi="宋体" w:cs="宋体" w:hint="eastAsia"/>
                <w:bCs/>
                <w:color w:val="000000"/>
                <w:sz w:val="24"/>
              </w:rPr>
              <w:t>15123440592</w:t>
            </w:r>
          </w:p>
        </w:tc>
      </w:tr>
      <w:tr w:rsidR="00AB7A68" w:rsidTr="00E1131E">
        <w:trPr>
          <w:trHeight w:val="447"/>
        </w:trPr>
        <w:tc>
          <w:tcPr>
            <w:tcW w:w="1774"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联系人</w:t>
            </w:r>
          </w:p>
        </w:tc>
        <w:tc>
          <w:tcPr>
            <w:tcW w:w="1709" w:type="dxa"/>
            <w:vAlign w:val="center"/>
          </w:tcPr>
          <w:p w:rsidR="00AB7A68" w:rsidRDefault="00AB7A68" w:rsidP="00E1131E">
            <w:pPr>
              <w:spacing w:line="240" w:lineRule="atLeast"/>
              <w:jc w:val="left"/>
              <w:rPr>
                <w:rFonts w:ascii="宋体" w:hAnsi="宋体" w:cs="宋体" w:hint="eastAsia"/>
                <w:bCs/>
                <w:color w:val="000000"/>
                <w:sz w:val="24"/>
              </w:rPr>
            </w:pPr>
            <w:proofErr w:type="gramStart"/>
            <w:r>
              <w:rPr>
                <w:rFonts w:ascii="宋体" w:hAnsi="宋体" w:cs="宋体" w:hint="eastAsia"/>
                <w:bCs/>
                <w:color w:val="000000"/>
                <w:sz w:val="24"/>
              </w:rPr>
              <w:t>刘远琼</w:t>
            </w:r>
            <w:proofErr w:type="gramEnd"/>
          </w:p>
        </w:tc>
        <w:tc>
          <w:tcPr>
            <w:tcW w:w="816"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职务</w:t>
            </w:r>
          </w:p>
        </w:tc>
        <w:tc>
          <w:tcPr>
            <w:tcW w:w="1335" w:type="dxa"/>
            <w:vAlign w:val="center"/>
          </w:tcPr>
          <w:p w:rsidR="00AB7A68" w:rsidRDefault="00AB7A68" w:rsidP="00E1131E">
            <w:pPr>
              <w:spacing w:line="240" w:lineRule="atLeast"/>
              <w:jc w:val="left"/>
              <w:rPr>
                <w:rFonts w:ascii="宋体" w:hAnsi="宋体" w:cs="宋体" w:hint="eastAsia"/>
                <w:bCs/>
                <w:color w:val="000000"/>
                <w:sz w:val="24"/>
              </w:rPr>
            </w:pPr>
            <w:proofErr w:type="gramStart"/>
            <w:r>
              <w:rPr>
                <w:rFonts w:ascii="宋体" w:hAnsi="宋体" w:cs="宋体" w:hint="eastAsia"/>
                <w:bCs/>
                <w:color w:val="000000"/>
                <w:sz w:val="24"/>
              </w:rPr>
              <w:t>总助</w:t>
            </w:r>
            <w:proofErr w:type="gramEnd"/>
          </w:p>
        </w:tc>
        <w:tc>
          <w:tcPr>
            <w:tcW w:w="1416"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联系电话</w:t>
            </w:r>
          </w:p>
        </w:tc>
        <w:tc>
          <w:tcPr>
            <w:tcW w:w="2180" w:type="dxa"/>
            <w:vAlign w:val="center"/>
          </w:tcPr>
          <w:p w:rsidR="00AB7A68" w:rsidRDefault="00AB7A68" w:rsidP="00E1131E">
            <w:pPr>
              <w:spacing w:line="240" w:lineRule="atLeast"/>
              <w:jc w:val="left"/>
              <w:rPr>
                <w:rFonts w:ascii="宋体" w:hAnsi="宋体" w:cs="宋体" w:hint="eastAsia"/>
                <w:bCs/>
                <w:color w:val="000000"/>
                <w:sz w:val="24"/>
              </w:rPr>
            </w:pPr>
            <w:r>
              <w:rPr>
                <w:rFonts w:ascii="宋体" w:hAnsi="宋体" w:cs="宋体" w:hint="eastAsia"/>
                <w:bCs/>
                <w:color w:val="000000"/>
                <w:sz w:val="24"/>
              </w:rPr>
              <w:t>15723502876</w:t>
            </w:r>
          </w:p>
        </w:tc>
      </w:tr>
      <w:tr w:rsidR="00AB7A68" w:rsidTr="00E1131E">
        <w:tc>
          <w:tcPr>
            <w:tcW w:w="1774"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仿宋_GBK" w:hAnsi="Times New Roman"/>
                <w:bCs/>
                <w:color w:val="000000"/>
                <w:sz w:val="30"/>
                <w:szCs w:val="30"/>
              </w:rPr>
              <w:t>E-mail</w:t>
            </w:r>
          </w:p>
        </w:tc>
        <w:tc>
          <w:tcPr>
            <w:tcW w:w="1709" w:type="dxa"/>
            <w:vAlign w:val="center"/>
          </w:tcPr>
          <w:p w:rsidR="00AB7A68" w:rsidRDefault="00AB7A68" w:rsidP="00E1131E">
            <w:pPr>
              <w:spacing w:line="240" w:lineRule="atLeast"/>
              <w:jc w:val="center"/>
              <w:rPr>
                <w:rFonts w:ascii="Times New Roman" w:eastAsia="方正仿宋_GBK" w:hAnsi="Times New Roman" w:hint="eastAsia"/>
                <w:bCs/>
                <w:color w:val="000000"/>
                <w:sz w:val="28"/>
                <w:szCs w:val="28"/>
              </w:rPr>
            </w:pPr>
            <w:r>
              <w:rPr>
                <w:rFonts w:ascii="宋体" w:hAnsi="宋体" w:cs="宋体" w:hint="eastAsia"/>
                <w:bCs/>
                <w:color w:val="000000"/>
                <w:sz w:val="24"/>
              </w:rPr>
              <w:t>dkgf02@dekgf.com</w:t>
            </w:r>
          </w:p>
        </w:tc>
        <w:tc>
          <w:tcPr>
            <w:tcW w:w="816"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p>
        </w:tc>
        <w:tc>
          <w:tcPr>
            <w:tcW w:w="1335"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p>
        </w:tc>
        <w:tc>
          <w:tcPr>
            <w:tcW w:w="1416"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微信号</w:t>
            </w:r>
          </w:p>
        </w:tc>
        <w:tc>
          <w:tcPr>
            <w:tcW w:w="2180"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p>
        </w:tc>
      </w:tr>
      <w:tr w:rsidR="00AB7A68" w:rsidTr="00E1131E">
        <w:tc>
          <w:tcPr>
            <w:tcW w:w="1774" w:type="dxa"/>
            <w:vMerge w:val="restart"/>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科技需求</w:t>
            </w:r>
          </w:p>
        </w:tc>
        <w:tc>
          <w:tcPr>
            <w:tcW w:w="1709"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需求</w:t>
            </w:r>
            <w:proofErr w:type="gramStart"/>
            <w:r>
              <w:rPr>
                <w:rFonts w:ascii="Times New Roman" w:eastAsia="方正黑体_GBK" w:hAnsi="Times New Roman"/>
                <w:bCs/>
                <w:color w:val="000000"/>
                <w:sz w:val="28"/>
                <w:szCs w:val="28"/>
              </w:rPr>
              <w:t>一</w:t>
            </w:r>
            <w:proofErr w:type="gramEnd"/>
            <w:r>
              <w:rPr>
                <w:rFonts w:ascii="Times New Roman" w:eastAsia="方正黑体_GBK" w:hAnsi="Times New Roman"/>
                <w:bCs/>
                <w:color w:val="000000"/>
                <w:sz w:val="28"/>
                <w:szCs w:val="28"/>
              </w:rPr>
              <w:t>标题</w:t>
            </w:r>
          </w:p>
        </w:tc>
        <w:tc>
          <w:tcPr>
            <w:tcW w:w="5747" w:type="dxa"/>
            <w:gridSpan w:val="4"/>
            <w:vAlign w:val="center"/>
          </w:tcPr>
          <w:p w:rsidR="00AB7A68" w:rsidRDefault="00AB7A68" w:rsidP="00E1131E">
            <w:pPr>
              <w:spacing w:line="240" w:lineRule="atLeast"/>
              <w:jc w:val="left"/>
              <w:rPr>
                <w:rFonts w:ascii="宋体" w:hAnsi="宋体" w:cs="宋体" w:hint="eastAsia"/>
                <w:bCs/>
                <w:color w:val="000000"/>
                <w:sz w:val="24"/>
              </w:rPr>
            </w:pPr>
            <w:r>
              <w:rPr>
                <w:rFonts w:ascii="宋体" w:hAnsi="宋体" w:cs="宋体" w:hint="eastAsia"/>
                <w:bCs/>
                <w:color w:val="000000"/>
                <w:sz w:val="24"/>
              </w:rPr>
              <w:t>联建“高频高速、高端</w:t>
            </w:r>
            <w:proofErr w:type="gramStart"/>
            <w:r>
              <w:rPr>
                <w:rFonts w:ascii="宋体" w:hAnsi="宋体" w:cs="宋体" w:hint="eastAsia"/>
                <w:bCs/>
                <w:color w:val="000000"/>
                <w:sz w:val="24"/>
              </w:rPr>
              <w:t>覆</w:t>
            </w:r>
            <w:proofErr w:type="gramEnd"/>
            <w:r>
              <w:rPr>
                <w:rFonts w:ascii="宋体" w:hAnsi="宋体" w:cs="宋体" w:hint="eastAsia"/>
                <w:bCs/>
                <w:color w:val="000000"/>
                <w:sz w:val="24"/>
              </w:rPr>
              <w:t>铜板”产品独立研发机构</w:t>
            </w:r>
          </w:p>
        </w:tc>
      </w:tr>
      <w:tr w:rsidR="00AB7A68" w:rsidTr="00E1131E">
        <w:tc>
          <w:tcPr>
            <w:tcW w:w="1774" w:type="dxa"/>
            <w:vMerge/>
            <w:vAlign w:val="center"/>
          </w:tcPr>
          <w:p w:rsidR="00AB7A68" w:rsidRDefault="00AB7A68" w:rsidP="00E1131E">
            <w:pPr>
              <w:spacing w:line="240" w:lineRule="atLeast"/>
              <w:jc w:val="center"/>
              <w:rPr>
                <w:rFonts w:ascii="Times New Roman" w:eastAsia="方正仿宋_GBK" w:hAnsi="Times New Roman"/>
                <w:bCs/>
                <w:color w:val="000000"/>
                <w:sz w:val="28"/>
                <w:szCs w:val="28"/>
              </w:rPr>
            </w:pPr>
          </w:p>
        </w:tc>
        <w:tc>
          <w:tcPr>
            <w:tcW w:w="1709"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关键词</w:t>
            </w:r>
          </w:p>
        </w:tc>
        <w:tc>
          <w:tcPr>
            <w:tcW w:w="5747" w:type="dxa"/>
            <w:gridSpan w:val="4"/>
            <w:vAlign w:val="center"/>
          </w:tcPr>
          <w:p w:rsidR="00AB7A68" w:rsidRDefault="00AB7A68" w:rsidP="00E1131E">
            <w:pPr>
              <w:spacing w:line="240" w:lineRule="atLeast"/>
              <w:jc w:val="left"/>
              <w:rPr>
                <w:rFonts w:ascii="宋体" w:hAnsi="宋体" w:cs="宋体"/>
                <w:bCs/>
                <w:color w:val="000000"/>
                <w:sz w:val="24"/>
              </w:rPr>
            </w:pPr>
            <w:proofErr w:type="gramStart"/>
            <w:r>
              <w:rPr>
                <w:rFonts w:ascii="宋体" w:hAnsi="宋体" w:cs="宋体" w:hint="eastAsia"/>
                <w:bCs/>
                <w:color w:val="000000"/>
                <w:sz w:val="24"/>
              </w:rPr>
              <w:t>覆</w:t>
            </w:r>
            <w:proofErr w:type="gramEnd"/>
            <w:r>
              <w:rPr>
                <w:rFonts w:ascii="宋体" w:hAnsi="宋体" w:cs="宋体" w:hint="eastAsia"/>
                <w:bCs/>
                <w:color w:val="000000"/>
                <w:sz w:val="24"/>
              </w:rPr>
              <w:t>铜板  研发机构</w:t>
            </w:r>
          </w:p>
        </w:tc>
      </w:tr>
      <w:tr w:rsidR="00AB7A68" w:rsidTr="00E1131E">
        <w:trPr>
          <w:trHeight w:val="7102"/>
        </w:trPr>
        <w:tc>
          <w:tcPr>
            <w:tcW w:w="1774" w:type="dxa"/>
            <w:vMerge/>
            <w:vAlign w:val="center"/>
          </w:tcPr>
          <w:p w:rsidR="00AB7A68" w:rsidRDefault="00AB7A68" w:rsidP="00E1131E">
            <w:pPr>
              <w:spacing w:line="240" w:lineRule="atLeast"/>
              <w:jc w:val="center"/>
              <w:rPr>
                <w:rFonts w:ascii="Times New Roman" w:eastAsia="方正仿宋_GBK" w:hAnsi="Times New Roman"/>
                <w:bCs/>
                <w:color w:val="000000"/>
                <w:sz w:val="28"/>
                <w:szCs w:val="28"/>
              </w:rPr>
            </w:pPr>
          </w:p>
        </w:tc>
        <w:tc>
          <w:tcPr>
            <w:tcW w:w="7456" w:type="dxa"/>
            <w:gridSpan w:val="5"/>
            <w:vAlign w:val="center"/>
          </w:tcPr>
          <w:p w:rsidR="00AB7A68" w:rsidRDefault="00AB7A68" w:rsidP="00E1131E">
            <w:pPr>
              <w:spacing w:line="240" w:lineRule="atLeast"/>
              <w:ind w:firstLineChars="200" w:firstLine="480"/>
              <w:jc w:val="left"/>
              <w:rPr>
                <w:rFonts w:ascii="宋体" w:hAnsi="宋体" w:cs="宋体" w:hint="eastAsia"/>
                <w:bCs/>
                <w:sz w:val="24"/>
              </w:rPr>
            </w:pPr>
            <w:r>
              <w:rPr>
                <w:rFonts w:ascii="宋体" w:hAnsi="宋体" w:cs="宋体" w:hint="eastAsia"/>
                <w:bCs/>
                <w:color w:val="000000"/>
                <w:sz w:val="24"/>
              </w:rPr>
              <w:t>公司致力于5G、高频、高速、环保无卤</w:t>
            </w:r>
            <w:proofErr w:type="gramStart"/>
            <w:r>
              <w:rPr>
                <w:rFonts w:ascii="宋体" w:hAnsi="宋体" w:cs="宋体" w:hint="eastAsia"/>
                <w:bCs/>
                <w:color w:val="000000"/>
                <w:sz w:val="24"/>
              </w:rPr>
              <w:t>覆</w:t>
            </w:r>
            <w:proofErr w:type="gramEnd"/>
            <w:r>
              <w:rPr>
                <w:rFonts w:ascii="宋体" w:hAnsi="宋体" w:cs="宋体" w:hint="eastAsia"/>
                <w:bCs/>
                <w:color w:val="000000"/>
                <w:sz w:val="24"/>
              </w:rPr>
              <w:t>铜板的生产研发，</w:t>
            </w:r>
            <w:r>
              <w:rPr>
                <w:rFonts w:ascii="宋体" w:hAnsi="宋体" w:cs="宋体" w:hint="eastAsia"/>
                <w:bCs/>
                <w:sz w:val="24"/>
              </w:rPr>
              <w:t>其技术主要来自于企业自</w:t>
            </w:r>
            <w:r>
              <w:rPr>
                <w:rFonts w:ascii="宋体" w:hAnsi="宋体" w:cs="宋体"/>
                <w:bCs/>
                <w:sz w:val="24"/>
              </w:rPr>
              <w:t>主研发</w:t>
            </w:r>
            <w:r>
              <w:rPr>
                <w:rFonts w:ascii="宋体" w:hAnsi="宋体" w:cs="宋体" w:hint="eastAsia"/>
                <w:bCs/>
                <w:sz w:val="24"/>
              </w:rPr>
              <w:t>，2015年成立了企业研发中心，2017年被</w:t>
            </w:r>
            <w:r>
              <w:rPr>
                <w:rFonts w:ascii="宋体" w:hAnsi="宋体" w:cs="宋体"/>
                <w:bCs/>
                <w:sz w:val="24"/>
              </w:rPr>
              <w:t>评为高新技术企业，</w:t>
            </w:r>
            <w:r>
              <w:rPr>
                <w:rFonts w:ascii="宋体" w:hAnsi="宋体" w:cs="宋体" w:hint="eastAsia"/>
                <w:bCs/>
                <w:sz w:val="24"/>
              </w:rPr>
              <w:t>2018年</w:t>
            </w:r>
            <w:r>
              <w:rPr>
                <w:rFonts w:ascii="宋体" w:hAnsi="宋体" w:cs="宋体"/>
                <w:bCs/>
                <w:sz w:val="24"/>
              </w:rPr>
              <w:t>成立</w:t>
            </w:r>
            <w:r>
              <w:rPr>
                <w:rFonts w:ascii="宋体" w:hAnsi="宋体" w:cs="宋体" w:hint="eastAsia"/>
                <w:bCs/>
                <w:sz w:val="24"/>
              </w:rPr>
              <w:t>了</w:t>
            </w:r>
            <w:r>
              <w:rPr>
                <w:rFonts w:ascii="宋体" w:hAnsi="宋体" w:cs="宋体"/>
                <w:bCs/>
                <w:sz w:val="24"/>
              </w:rPr>
              <w:t>市级企业技术</w:t>
            </w:r>
            <w:r>
              <w:rPr>
                <w:rFonts w:ascii="宋体" w:hAnsi="宋体" w:cs="宋体" w:hint="eastAsia"/>
                <w:bCs/>
                <w:sz w:val="24"/>
              </w:rPr>
              <w:t>中</w:t>
            </w:r>
            <w:r>
              <w:rPr>
                <w:rFonts w:ascii="宋体" w:hAnsi="宋体" w:cs="宋体"/>
                <w:bCs/>
                <w:sz w:val="24"/>
              </w:rPr>
              <w:t>心</w:t>
            </w:r>
            <w:r>
              <w:rPr>
                <w:rFonts w:ascii="宋体" w:hAnsi="宋体" w:cs="宋体" w:hint="eastAsia"/>
                <w:bCs/>
                <w:sz w:val="24"/>
              </w:rPr>
              <w:t>和</w:t>
            </w:r>
            <w:r>
              <w:rPr>
                <w:rFonts w:ascii="宋体" w:hAnsi="宋体" w:cs="宋体"/>
                <w:bCs/>
                <w:sz w:val="24"/>
              </w:rPr>
              <w:t>专家工作站，</w:t>
            </w:r>
            <w:r>
              <w:rPr>
                <w:rFonts w:ascii="宋体" w:hAnsi="宋体" w:cs="宋体" w:hint="eastAsia"/>
                <w:bCs/>
                <w:sz w:val="24"/>
              </w:rPr>
              <w:t>研发主要集中在将现有技术转化为产品，</w:t>
            </w:r>
            <w:r>
              <w:rPr>
                <w:rFonts w:ascii="宋体" w:hAnsi="宋体" w:cs="宋体"/>
                <w:bCs/>
                <w:sz w:val="24"/>
              </w:rPr>
              <w:t>目前转化出来的高新技术产品有</w:t>
            </w:r>
            <w:r>
              <w:rPr>
                <w:rFonts w:ascii="宋体" w:hAnsi="宋体" w:cs="宋体" w:hint="eastAsia"/>
                <w:bCs/>
                <w:sz w:val="24"/>
              </w:rPr>
              <w:t>10个，目前对核心创新产品的研发能力尚</w:t>
            </w:r>
            <w:r>
              <w:rPr>
                <w:rFonts w:ascii="宋体" w:hAnsi="宋体" w:cs="宋体"/>
                <w:bCs/>
                <w:sz w:val="24"/>
              </w:rPr>
              <w:t>有</w:t>
            </w:r>
            <w:r>
              <w:rPr>
                <w:rFonts w:ascii="宋体" w:hAnsi="宋体" w:cs="宋体" w:hint="eastAsia"/>
                <w:bCs/>
                <w:sz w:val="24"/>
              </w:rPr>
              <w:t>不足。</w:t>
            </w:r>
          </w:p>
          <w:p w:rsidR="00AB7A68" w:rsidRDefault="00AB7A68" w:rsidP="00E1131E">
            <w:pPr>
              <w:spacing w:line="240" w:lineRule="atLeast"/>
              <w:ind w:firstLineChars="200" w:firstLine="480"/>
              <w:jc w:val="left"/>
              <w:rPr>
                <w:rFonts w:ascii="宋体" w:hAnsi="宋体" w:cs="宋体" w:hint="eastAsia"/>
                <w:bCs/>
                <w:color w:val="000000"/>
                <w:sz w:val="24"/>
              </w:rPr>
            </w:pPr>
            <w:r>
              <w:rPr>
                <w:rFonts w:ascii="宋体" w:hAnsi="宋体" w:cs="宋体" w:hint="eastAsia"/>
                <w:bCs/>
                <w:color w:val="000000"/>
                <w:sz w:val="24"/>
              </w:rPr>
              <w:t>为建立核心技术，提高产业竞争力，公司希望与高校及科研院所合作，联合建设“高频高速、高端</w:t>
            </w:r>
            <w:proofErr w:type="gramStart"/>
            <w:r>
              <w:rPr>
                <w:rFonts w:ascii="宋体" w:hAnsi="宋体" w:cs="宋体" w:hint="eastAsia"/>
                <w:bCs/>
                <w:color w:val="000000"/>
                <w:sz w:val="24"/>
              </w:rPr>
              <w:t>覆</w:t>
            </w:r>
            <w:proofErr w:type="gramEnd"/>
            <w:r>
              <w:rPr>
                <w:rFonts w:ascii="宋体" w:hAnsi="宋体" w:cs="宋体" w:hint="eastAsia"/>
                <w:bCs/>
                <w:color w:val="000000"/>
                <w:sz w:val="24"/>
              </w:rPr>
              <w:t>铜板”相关的独立法人研发机构，如实验室或研发中心等，进一步致力建设国家级实验室或研发中心。</w:t>
            </w:r>
          </w:p>
          <w:p w:rsidR="00AB7A68" w:rsidRDefault="00AB7A68" w:rsidP="00E1131E">
            <w:pPr>
              <w:spacing w:line="240" w:lineRule="atLeast"/>
              <w:ind w:firstLineChars="200" w:firstLine="560"/>
              <w:jc w:val="left"/>
              <w:rPr>
                <w:rFonts w:ascii="Times New Roman" w:eastAsia="方正仿宋_GBK" w:hAnsi="Times New Roman"/>
                <w:bCs/>
                <w:color w:val="000000"/>
                <w:sz w:val="28"/>
                <w:szCs w:val="28"/>
              </w:rPr>
            </w:pPr>
          </w:p>
        </w:tc>
      </w:tr>
      <w:tr w:rsidR="00AB7A68" w:rsidTr="00E1131E">
        <w:tc>
          <w:tcPr>
            <w:tcW w:w="1774" w:type="dxa"/>
            <w:vMerge w:val="restart"/>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科技需求</w:t>
            </w:r>
          </w:p>
        </w:tc>
        <w:tc>
          <w:tcPr>
            <w:tcW w:w="1709"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需求二标题</w:t>
            </w:r>
          </w:p>
        </w:tc>
        <w:tc>
          <w:tcPr>
            <w:tcW w:w="5747" w:type="dxa"/>
            <w:gridSpan w:val="4"/>
            <w:vAlign w:val="center"/>
          </w:tcPr>
          <w:p w:rsidR="00AB7A68" w:rsidRDefault="00AB7A68" w:rsidP="00E1131E">
            <w:pPr>
              <w:spacing w:line="240" w:lineRule="atLeast"/>
              <w:jc w:val="left"/>
              <w:rPr>
                <w:rFonts w:ascii="宋体" w:hAnsi="宋体" w:cs="宋体" w:hint="eastAsia"/>
                <w:bCs/>
                <w:color w:val="000000"/>
                <w:sz w:val="24"/>
              </w:rPr>
            </w:pPr>
            <w:r>
              <w:rPr>
                <w:rFonts w:ascii="宋体" w:hAnsi="宋体" w:cs="宋体" w:hint="eastAsia"/>
                <w:bCs/>
                <w:color w:val="000000"/>
                <w:sz w:val="24"/>
              </w:rPr>
              <w:t>高频高速高端</w:t>
            </w:r>
            <w:proofErr w:type="gramStart"/>
            <w:r>
              <w:rPr>
                <w:rFonts w:ascii="宋体" w:hAnsi="宋体" w:cs="宋体" w:hint="eastAsia"/>
                <w:bCs/>
                <w:color w:val="000000"/>
                <w:sz w:val="24"/>
              </w:rPr>
              <w:t>覆</w:t>
            </w:r>
            <w:proofErr w:type="gramEnd"/>
            <w:r>
              <w:rPr>
                <w:rFonts w:ascii="宋体" w:hAnsi="宋体" w:cs="宋体" w:hint="eastAsia"/>
                <w:bCs/>
                <w:color w:val="000000"/>
                <w:sz w:val="24"/>
              </w:rPr>
              <w:t>铜板标准与技术交流</w:t>
            </w:r>
          </w:p>
        </w:tc>
      </w:tr>
      <w:tr w:rsidR="00AB7A68" w:rsidTr="00E1131E">
        <w:tc>
          <w:tcPr>
            <w:tcW w:w="1774" w:type="dxa"/>
            <w:vMerge/>
            <w:vAlign w:val="center"/>
          </w:tcPr>
          <w:p w:rsidR="00AB7A68" w:rsidRDefault="00AB7A68" w:rsidP="00E1131E">
            <w:pPr>
              <w:spacing w:line="240" w:lineRule="atLeast"/>
              <w:jc w:val="center"/>
              <w:rPr>
                <w:rFonts w:ascii="Times New Roman" w:eastAsia="方正仿宋_GBK" w:hAnsi="Times New Roman"/>
                <w:bCs/>
                <w:color w:val="000000"/>
                <w:sz w:val="28"/>
                <w:szCs w:val="28"/>
              </w:rPr>
            </w:pPr>
          </w:p>
        </w:tc>
        <w:tc>
          <w:tcPr>
            <w:tcW w:w="1709"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关键词</w:t>
            </w:r>
          </w:p>
        </w:tc>
        <w:tc>
          <w:tcPr>
            <w:tcW w:w="5747" w:type="dxa"/>
            <w:gridSpan w:val="4"/>
            <w:vAlign w:val="center"/>
          </w:tcPr>
          <w:p w:rsidR="00AB7A68" w:rsidRDefault="00AB7A68" w:rsidP="00E1131E">
            <w:pPr>
              <w:spacing w:line="240" w:lineRule="atLeast"/>
              <w:jc w:val="left"/>
              <w:rPr>
                <w:rFonts w:ascii="宋体" w:hAnsi="宋体" w:cs="宋体"/>
                <w:bCs/>
                <w:color w:val="000000"/>
                <w:sz w:val="24"/>
              </w:rPr>
            </w:pPr>
            <w:proofErr w:type="gramStart"/>
            <w:r>
              <w:rPr>
                <w:rFonts w:ascii="宋体" w:hAnsi="宋体" w:cs="宋体" w:hint="eastAsia"/>
                <w:bCs/>
                <w:color w:val="000000"/>
                <w:sz w:val="24"/>
              </w:rPr>
              <w:t>覆</w:t>
            </w:r>
            <w:proofErr w:type="gramEnd"/>
            <w:r>
              <w:rPr>
                <w:rFonts w:ascii="宋体" w:hAnsi="宋体" w:cs="宋体" w:hint="eastAsia"/>
                <w:bCs/>
                <w:color w:val="000000"/>
                <w:sz w:val="24"/>
              </w:rPr>
              <w:t>铜板  标准  技术交流</w:t>
            </w:r>
          </w:p>
        </w:tc>
      </w:tr>
      <w:tr w:rsidR="00AB7A68" w:rsidTr="00E1131E">
        <w:trPr>
          <w:trHeight w:val="2825"/>
        </w:trPr>
        <w:tc>
          <w:tcPr>
            <w:tcW w:w="1774" w:type="dxa"/>
            <w:vMerge/>
            <w:vAlign w:val="center"/>
          </w:tcPr>
          <w:p w:rsidR="00AB7A68" w:rsidRDefault="00AB7A68" w:rsidP="00E1131E">
            <w:pPr>
              <w:spacing w:line="240" w:lineRule="atLeast"/>
              <w:jc w:val="center"/>
              <w:rPr>
                <w:rFonts w:ascii="Times New Roman" w:eastAsia="方正仿宋_GBK" w:hAnsi="Times New Roman"/>
                <w:bCs/>
                <w:color w:val="000000"/>
                <w:sz w:val="28"/>
                <w:szCs w:val="28"/>
              </w:rPr>
            </w:pPr>
          </w:p>
        </w:tc>
        <w:tc>
          <w:tcPr>
            <w:tcW w:w="7456" w:type="dxa"/>
            <w:gridSpan w:val="5"/>
            <w:vAlign w:val="center"/>
          </w:tcPr>
          <w:p w:rsidR="00AB7A68" w:rsidRDefault="00AB7A68" w:rsidP="00E1131E">
            <w:pPr>
              <w:spacing w:line="240" w:lineRule="atLeast"/>
              <w:ind w:firstLineChars="200" w:firstLine="480"/>
              <w:jc w:val="left"/>
              <w:rPr>
                <w:rFonts w:ascii="宋体" w:hAnsi="宋体" w:cs="宋体" w:hint="eastAsia"/>
                <w:bCs/>
                <w:color w:val="000000"/>
                <w:sz w:val="24"/>
              </w:rPr>
            </w:pPr>
            <w:r>
              <w:rPr>
                <w:rFonts w:ascii="宋体" w:hAnsi="宋体" w:cs="宋体" w:hint="eastAsia"/>
                <w:bCs/>
                <w:color w:val="000000"/>
                <w:sz w:val="24"/>
              </w:rPr>
              <w:t>公司正致力于向高频高速高端</w:t>
            </w:r>
            <w:proofErr w:type="gramStart"/>
            <w:r>
              <w:rPr>
                <w:rFonts w:ascii="宋体" w:hAnsi="宋体" w:cs="宋体" w:hint="eastAsia"/>
                <w:bCs/>
                <w:color w:val="000000"/>
                <w:sz w:val="24"/>
              </w:rPr>
              <w:t>覆</w:t>
            </w:r>
            <w:proofErr w:type="gramEnd"/>
            <w:r>
              <w:rPr>
                <w:rFonts w:ascii="宋体" w:hAnsi="宋体" w:cs="宋体" w:hint="eastAsia"/>
                <w:bCs/>
                <w:color w:val="000000"/>
                <w:sz w:val="24"/>
              </w:rPr>
              <w:t>铜板生产领域迈进，希望帮助提供相关产品的国际国内行业标准，帮助企业参与行业技术交流。</w:t>
            </w:r>
          </w:p>
          <w:p w:rsidR="00AB7A68" w:rsidRDefault="00AB7A68" w:rsidP="00E1131E">
            <w:pPr>
              <w:spacing w:line="240" w:lineRule="atLeast"/>
              <w:ind w:firstLineChars="200" w:firstLine="480"/>
              <w:jc w:val="left"/>
              <w:rPr>
                <w:rFonts w:ascii="宋体" w:hAnsi="宋体" w:cs="宋体" w:hint="eastAsia"/>
                <w:bCs/>
                <w:color w:val="000000"/>
                <w:sz w:val="24"/>
              </w:rPr>
            </w:pPr>
            <w:r>
              <w:rPr>
                <w:rFonts w:ascii="宋体" w:hAnsi="宋体" w:cs="宋体" w:hint="eastAsia"/>
                <w:bCs/>
                <w:color w:val="000000"/>
                <w:sz w:val="24"/>
              </w:rPr>
              <w:t>另外，公司需要化学类高分子材料专家（博士），研发工程师（硕士）等高端研发人员。</w:t>
            </w:r>
          </w:p>
          <w:p w:rsidR="00AB7A68" w:rsidRDefault="00AB7A68" w:rsidP="00E1131E">
            <w:pPr>
              <w:spacing w:line="240" w:lineRule="atLeast"/>
              <w:jc w:val="center"/>
              <w:rPr>
                <w:rFonts w:ascii="Times New Roman" w:eastAsia="方正仿宋_GBK" w:hAnsi="Times New Roman"/>
                <w:bCs/>
                <w:color w:val="000000"/>
                <w:sz w:val="28"/>
                <w:szCs w:val="28"/>
              </w:rPr>
            </w:pPr>
          </w:p>
        </w:tc>
      </w:tr>
      <w:tr w:rsidR="00AB7A68" w:rsidTr="00E1131E">
        <w:trPr>
          <w:trHeight w:val="7620"/>
        </w:trPr>
        <w:tc>
          <w:tcPr>
            <w:tcW w:w="1774"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单位简介</w:t>
            </w:r>
          </w:p>
        </w:tc>
        <w:tc>
          <w:tcPr>
            <w:tcW w:w="7456" w:type="dxa"/>
            <w:gridSpan w:val="5"/>
            <w:vAlign w:val="center"/>
          </w:tcPr>
          <w:p w:rsidR="00AB7A68" w:rsidRDefault="00AB7A68" w:rsidP="00E1131E">
            <w:pPr>
              <w:spacing w:line="240" w:lineRule="atLeast"/>
              <w:ind w:firstLineChars="200" w:firstLine="480"/>
              <w:jc w:val="left"/>
              <w:rPr>
                <w:rFonts w:ascii="宋体" w:hAnsi="宋体" w:cs="宋体" w:hint="eastAsia"/>
                <w:bCs/>
                <w:color w:val="000000"/>
                <w:sz w:val="24"/>
              </w:rPr>
            </w:pPr>
            <w:r>
              <w:rPr>
                <w:rFonts w:ascii="宋体" w:hAnsi="宋体" w:cs="宋体" w:hint="eastAsia"/>
                <w:bCs/>
                <w:color w:val="000000"/>
                <w:sz w:val="24"/>
              </w:rPr>
              <w:t>重庆德凯实业股份有限公司（股票代码：871640）成立于2005年11月，是一家集研发、生产、销售为一体的民营国家高新技术企业。公司占地面积6.6万平方米，厂房1.5万平方米，是目前中国西南片区最大的覆铜板和半固化</w:t>
            </w:r>
            <w:proofErr w:type="gramStart"/>
            <w:r>
              <w:rPr>
                <w:rFonts w:ascii="宋体" w:hAnsi="宋体" w:cs="宋体" w:hint="eastAsia"/>
                <w:bCs/>
                <w:color w:val="000000"/>
                <w:sz w:val="24"/>
              </w:rPr>
              <w:t>片专业</w:t>
            </w:r>
            <w:proofErr w:type="gramEnd"/>
            <w:r>
              <w:rPr>
                <w:rFonts w:ascii="宋体" w:hAnsi="宋体" w:cs="宋体" w:hint="eastAsia"/>
                <w:bCs/>
                <w:color w:val="000000"/>
                <w:sz w:val="24"/>
              </w:rPr>
              <w:t>生产厂家。公司引进成套世界先进</w:t>
            </w:r>
            <w:proofErr w:type="gramStart"/>
            <w:r>
              <w:rPr>
                <w:rFonts w:ascii="宋体" w:hAnsi="宋体" w:cs="宋体" w:hint="eastAsia"/>
                <w:bCs/>
                <w:color w:val="000000"/>
                <w:sz w:val="24"/>
              </w:rPr>
              <w:t>覆</w:t>
            </w:r>
            <w:proofErr w:type="gramEnd"/>
            <w:r>
              <w:rPr>
                <w:rFonts w:ascii="宋体" w:hAnsi="宋体" w:cs="宋体" w:hint="eastAsia"/>
                <w:bCs/>
                <w:color w:val="000000"/>
                <w:sz w:val="24"/>
              </w:rPr>
              <w:t>铜板生产与检测设备，年生产</w:t>
            </w:r>
            <w:proofErr w:type="gramStart"/>
            <w:r>
              <w:rPr>
                <w:rFonts w:ascii="宋体" w:hAnsi="宋体" w:cs="宋体" w:hint="eastAsia"/>
                <w:bCs/>
                <w:color w:val="000000"/>
                <w:sz w:val="24"/>
              </w:rPr>
              <w:t>覆</w:t>
            </w:r>
            <w:proofErr w:type="gramEnd"/>
            <w:r>
              <w:rPr>
                <w:rFonts w:ascii="宋体" w:hAnsi="宋体" w:cs="宋体" w:hint="eastAsia"/>
                <w:bCs/>
                <w:color w:val="000000"/>
                <w:sz w:val="24"/>
              </w:rPr>
              <w:t>铜板350万张、绝缘片3000万米的生产线，年产值5亿元，年税金1000万元以上。公司生产的产品广泛应用于计算机、通讯设备、汽车、航空航天等高科技领域，产品远销东南亚、欧美等发达国家。</w:t>
            </w:r>
          </w:p>
          <w:p w:rsidR="00AB7A68" w:rsidRDefault="00AB7A68" w:rsidP="00E1131E">
            <w:pPr>
              <w:spacing w:line="240" w:lineRule="atLeast"/>
              <w:ind w:firstLineChars="200" w:firstLine="480"/>
              <w:jc w:val="left"/>
              <w:rPr>
                <w:rFonts w:ascii="宋体" w:hAnsi="宋体" w:cs="宋体" w:hint="eastAsia"/>
                <w:bCs/>
                <w:color w:val="000000"/>
                <w:sz w:val="24"/>
              </w:rPr>
            </w:pPr>
            <w:r>
              <w:rPr>
                <w:rFonts w:ascii="宋体" w:hAnsi="宋体" w:cs="宋体" w:hint="eastAsia"/>
                <w:bCs/>
                <w:color w:val="000000"/>
                <w:sz w:val="24"/>
              </w:rPr>
              <w:t>公司2017年6月15日公司在</w:t>
            </w:r>
            <w:proofErr w:type="gramStart"/>
            <w:r>
              <w:rPr>
                <w:rFonts w:ascii="宋体" w:hAnsi="宋体" w:cs="宋体" w:hint="eastAsia"/>
                <w:bCs/>
                <w:color w:val="000000"/>
                <w:sz w:val="24"/>
              </w:rPr>
              <w:t>“</w:t>
            </w:r>
            <w:proofErr w:type="gramEnd"/>
            <w:r>
              <w:rPr>
                <w:rFonts w:ascii="宋体" w:hAnsi="宋体" w:cs="宋体" w:hint="eastAsia"/>
                <w:bCs/>
                <w:color w:val="000000"/>
                <w:sz w:val="24"/>
              </w:rPr>
              <w:t>新三板</w:t>
            </w:r>
            <w:proofErr w:type="gramStart"/>
            <w:r>
              <w:rPr>
                <w:rFonts w:ascii="宋体" w:hAnsi="宋体" w:cs="宋体" w:hint="eastAsia"/>
                <w:bCs/>
                <w:color w:val="000000"/>
                <w:sz w:val="24"/>
              </w:rPr>
              <w:t>“</w:t>
            </w:r>
            <w:proofErr w:type="gramEnd"/>
            <w:r>
              <w:rPr>
                <w:rFonts w:ascii="宋体" w:hAnsi="宋体" w:cs="宋体" w:hint="eastAsia"/>
                <w:bCs/>
                <w:color w:val="000000"/>
                <w:sz w:val="24"/>
              </w:rPr>
              <w:t>正式挂牌。目前拥有10多项发明专利，41项实用新型专利。公司先后荣获“重庆名牌产品”、“重庆市高新技术产品”、 “国家知识产权优势企业”、“国家高新技术企业”、“重庆市创新型企业”、“重庆市高成长性科技企业”（牛羚企业）、“重庆市重点电子配套企业”、“专精特新中小企业”“重庆市小巨人”等称号。</w:t>
            </w:r>
          </w:p>
          <w:p w:rsidR="00AB7A68" w:rsidRDefault="00AB7A68" w:rsidP="00E1131E">
            <w:pPr>
              <w:spacing w:line="240" w:lineRule="atLeast"/>
              <w:ind w:firstLineChars="200" w:firstLine="480"/>
              <w:jc w:val="left"/>
              <w:rPr>
                <w:rFonts w:ascii="Times New Roman" w:eastAsia="方正仿宋_GBK" w:hAnsi="Times New Roman"/>
                <w:bCs/>
                <w:color w:val="000000"/>
                <w:sz w:val="28"/>
                <w:szCs w:val="28"/>
              </w:rPr>
            </w:pPr>
            <w:r>
              <w:rPr>
                <w:rFonts w:ascii="宋体" w:hAnsi="宋体" w:cs="宋体" w:hint="eastAsia"/>
                <w:bCs/>
                <w:color w:val="000000"/>
                <w:sz w:val="24"/>
              </w:rPr>
              <w:t>公司已通过ISO9001:2015、IATF16949:2016质量体系认证、ISO14001:2015环境管理体系认证、GB/T29490-2013知识产权管理体系认证、OHSAS18001:2007职业健康安全管理体系认证、美国安全实验室UL认证（E314426）、通</w:t>
            </w:r>
            <w:proofErr w:type="gramStart"/>
            <w:r>
              <w:rPr>
                <w:rFonts w:ascii="宋体" w:hAnsi="宋体" w:cs="宋体" w:hint="eastAsia"/>
                <w:bCs/>
                <w:color w:val="000000"/>
                <w:sz w:val="24"/>
              </w:rPr>
              <w:t>标</w:t>
            </w:r>
            <w:proofErr w:type="gramEnd"/>
            <w:r>
              <w:rPr>
                <w:rFonts w:ascii="宋体" w:hAnsi="宋体" w:cs="宋体" w:hint="eastAsia"/>
                <w:bCs/>
                <w:color w:val="000000"/>
                <w:sz w:val="24"/>
              </w:rPr>
              <w:t>标准技术服务有限公司重庆分公司SGS等相关认证。</w:t>
            </w:r>
          </w:p>
        </w:tc>
      </w:tr>
    </w:tbl>
    <w:p w:rsidR="00AB7A68" w:rsidRDefault="00AB7A68"/>
    <w:p w:rsidR="00AB7A68" w:rsidRDefault="00AB7A68" w:rsidP="00AB7A68">
      <w:pPr>
        <w:pStyle w:val="a0"/>
      </w:pPr>
      <w:r>
        <w:br w:type="page"/>
      </w:r>
    </w:p>
    <w:p w:rsidR="00AB7A68" w:rsidRDefault="00AB7A68" w:rsidP="00AB7A68">
      <w:pPr>
        <w:spacing w:line="600" w:lineRule="exact"/>
        <w:jc w:val="center"/>
        <w:rPr>
          <w:rFonts w:ascii="Times New Roman" w:eastAsia="方正小标宋_GBK" w:hAnsi="Times New Roman" w:cs="Times New Roman" w:hint="eastAsia"/>
          <w:b/>
          <w:bCs/>
          <w:color w:val="000000"/>
          <w:sz w:val="44"/>
          <w:szCs w:val="44"/>
        </w:rPr>
      </w:pPr>
      <w:r>
        <w:rPr>
          <w:rFonts w:ascii="Times New Roman" w:eastAsia="方正小标宋_GBK" w:hAnsi="Times New Roman" w:cs="Times New Roman"/>
          <w:b/>
          <w:bCs/>
          <w:color w:val="000000"/>
          <w:sz w:val="44"/>
          <w:szCs w:val="44"/>
        </w:rPr>
        <w:lastRenderedPageBreak/>
        <w:t>企业科技需求征集表</w:t>
      </w:r>
      <w:r>
        <w:rPr>
          <w:rFonts w:ascii="Times New Roman" w:eastAsia="方正小标宋_GBK" w:hAnsi="Times New Roman" w:cs="Times New Roman" w:hint="eastAsia"/>
          <w:b/>
          <w:bCs/>
          <w:color w:val="000000"/>
          <w:sz w:val="44"/>
          <w:szCs w:val="44"/>
        </w:rPr>
        <w:t>3</w:t>
      </w:r>
    </w:p>
    <w:p w:rsidR="00AB7A68" w:rsidRDefault="00AB7A68" w:rsidP="00AB7A68">
      <w:pPr>
        <w:spacing w:line="600" w:lineRule="exact"/>
        <w:rPr>
          <w:rFonts w:ascii="Times New Roman" w:eastAsia="方正仿宋_GBK" w:hAnsi="Times New Roman" w:cs="Times New Roman" w:hint="eastAsia"/>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开州区</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1706"/>
        <w:gridCol w:w="941"/>
        <w:gridCol w:w="1213"/>
        <w:gridCol w:w="1507"/>
        <w:gridCol w:w="2124"/>
      </w:tblGrid>
      <w:tr w:rsidR="00AB7A68" w:rsidRPr="004A7F63" w:rsidTr="00E1131E">
        <w:tc>
          <w:tcPr>
            <w:tcW w:w="9262" w:type="dxa"/>
            <w:gridSpan w:val="6"/>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企业概况</w:t>
            </w:r>
          </w:p>
        </w:tc>
      </w:tr>
      <w:tr w:rsidR="00AB7A68" w:rsidRPr="004A7F63" w:rsidTr="00E1131E">
        <w:tc>
          <w:tcPr>
            <w:tcW w:w="1771"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单位全称</w:t>
            </w:r>
          </w:p>
        </w:tc>
        <w:tc>
          <w:tcPr>
            <w:tcW w:w="3860" w:type="dxa"/>
            <w:gridSpan w:val="3"/>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宋体" w:hAnsi="宋体" w:cs="宋体" w:hint="eastAsia"/>
                <w:bCs/>
                <w:color w:val="000000"/>
                <w:sz w:val="24"/>
                <w:szCs w:val="24"/>
              </w:rPr>
              <w:t>重庆市亚特蓝电器有限责任公司</w:t>
            </w:r>
          </w:p>
        </w:tc>
        <w:tc>
          <w:tcPr>
            <w:tcW w:w="1507"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成立时间</w:t>
            </w:r>
          </w:p>
        </w:tc>
        <w:tc>
          <w:tcPr>
            <w:tcW w:w="2124" w:type="dxa"/>
            <w:vAlign w:val="center"/>
          </w:tcPr>
          <w:p w:rsidR="00AB7A68" w:rsidRPr="004A7F63" w:rsidRDefault="00AB7A68" w:rsidP="00E1131E">
            <w:pPr>
              <w:spacing w:line="240" w:lineRule="atLeast"/>
              <w:jc w:val="center"/>
              <w:rPr>
                <w:rFonts w:ascii="宋体" w:hAnsi="宋体" w:cs="宋体"/>
                <w:bCs/>
                <w:color w:val="000000"/>
                <w:sz w:val="24"/>
                <w:szCs w:val="24"/>
              </w:rPr>
            </w:pPr>
            <w:r w:rsidRPr="004A7F63">
              <w:rPr>
                <w:rFonts w:ascii="宋体" w:hAnsi="宋体" w:cs="宋体"/>
                <w:bCs/>
                <w:color w:val="000000"/>
                <w:sz w:val="24"/>
                <w:szCs w:val="24"/>
              </w:rPr>
              <w:t>2015年</w:t>
            </w:r>
          </w:p>
        </w:tc>
      </w:tr>
      <w:tr w:rsidR="00AB7A68" w:rsidRPr="004A7F63" w:rsidTr="00E1131E">
        <w:tc>
          <w:tcPr>
            <w:tcW w:w="1771"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负责人</w:t>
            </w:r>
          </w:p>
        </w:tc>
        <w:tc>
          <w:tcPr>
            <w:tcW w:w="1706" w:type="dxa"/>
            <w:vAlign w:val="center"/>
          </w:tcPr>
          <w:p w:rsidR="00AB7A68" w:rsidRPr="004A7F63" w:rsidRDefault="00AB7A68" w:rsidP="00E1131E">
            <w:pPr>
              <w:spacing w:line="240" w:lineRule="atLeast"/>
              <w:jc w:val="center"/>
              <w:rPr>
                <w:rFonts w:ascii="宋体" w:hAnsi="宋体" w:cs="宋体"/>
                <w:bCs/>
                <w:color w:val="000000"/>
                <w:sz w:val="24"/>
                <w:szCs w:val="24"/>
              </w:rPr>
            </w:pPr>
            <w:proofErr w:type="gramStart"/>
            <w:r w:rsidRPr="004A7F63">
              <w:rPr>
                <w:rFonts w:ascii="宋体" w:hAnsi="宋体" w:cs="宋体"/>
                <w:bCs/>
                <w:color w:val="000000"/>
                <w:sz w:val="24"/>
                <w:szCs w:val="24"/>
              </w:rPr>
              <w:t>马雪</w:t>
            </w:r>
            <w:proofErr w:type="gramEnd"/>
          </w:p>
        </w:tc>
        <w:tc>
          <w:tcPr>
            <w:tcW w:w="941"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hint="eastAsia"/>
                <w:bCs/>
                <w:color w:val="000000"/>
                <w:sz w:val="28"/>
                <w:szCs w:val="28"/>
              </w:rPr>
              <w:t>职务</w:t>
            </w:r>
          </w:p>
        </w:tc>
        <w:tc>
          <w:tcPr>
            <w:tcW w:w="1213" w:type="dxa"/>
            <w:vAlign w:val="center"/>
          </w:tcPr>
          <w:p w:rsidR="00AB7A68" w:rsidRPr="004A7F63" w:rsidRDefault="00AB7A68" w:rsidP="00E1131E">
            <w:pPr>
              <w:spacing w:line="240" w:lineRule="atLeast"/>
              <w:jc w:val="center"/>
              <w:rPr>
                <w:rFonts w:ascii="宋体" w:hAnsi="宋体" w:cs="宋体"/>
                <w:bCs/>
                <w:color w:val="000000"/>
                <w:sz w:val="24"/>
                <w:szCs w:val="24"/>
              </w:rPr>
            </w:pPr>
            <w:r w:rsidRPr="004A7F63">
              <w:rPr>
                <w:rFonts w:ascii="宋体" w:hAnsi="宋体" w:cs="宋体"/>
                <w:bCs/>
                <w:color w:val="000000"/>
                <w:sz w:val="24"/>
                <w:szCs w:val="24"/>
              </w:rPr>
              <w:t>产品经理</w:t>
            </w:r>
          </w:p>
        </w:tc>
        <w:tc>
          <w:tcPr>
            <w:tcW w:w="1507"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hint="eastAsia"/>
                <w:bCs/>
                <w:color w:val="000000"/>
                <w:sz w:val="28"/>
                <w:szCs w:val="28"/>
              </w:rPr>
              <w:t>联系电话</w:t>
            </w:r>
          </w:p>
        </w:tc>
        <w:tc>
          <w:tcPr>
            <w:tcW w:w="2124" w:type="dxa"/>
            <w:vAlign w:val="center"/>
          </w:tcPr>
          <w:p w:rsidR="00AB7A68" w:rsidRPr="004A7F63" w:rsidRDefault="00AB7A68" w:rsidP="00E1131E">
            <w:pPr>
              <w:spacing w:line="240" w:lineRule="atLeast"/>
              <w:jc w:val="center"/>
              <w:rPr>
                <w:rFonts w:ascii="宋体" w:hAnsi="宋体" w:cs="宋体"/>
                <w:bCs/>
                <w:color w:val="000000"/>
                <w:sz w:val="24"/>
                <w:szCs w:val="24"/>
              </w:rPr>
            </w:pPr>
            <w:r w:rsidRPr="004A7F63">
              <w:rPr>
                <w:rFonts w:ascii="宋体" w:hAnsi="宋体" w:cs="宋体"/>
                <w:bCs/>
                <w:color w:val="000000"/>
                <w:sz w:val="24"/>
                <w:szCs w:val="24"/>
              </w:rPr>
              <w:t>16638758779</w:t>
            </w:r>
          </w:p>
        </w:tc>
      </w:tr>
      <w:tr w:rsidR="00AB7A68" w:rsidRPr="004A7F63" w:rsidTr="00E1131E">
        <w:tc>
          <w:tcPr>
            <w:tcW w:w="1771"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联系人</w:t>
            </w:r>
          </w:p>
        </w:tc>
        <w:tc>
          <w:tcPr>
            <w:tcW w:w="1706" w:type="dxa"/>
            <w:vAlign w:val="center"/>
          </w:tcPr>
          <w:p w:rsidR="00AB7A68" w:rsidRPr="004A7F63" w:rsidRDefault="00AB7A68" w:rsidP="00E1131E">
            <w:pPr>
              <w:spacing w:line="240" w:lineRule="atLeast"/>
              <w:jc w:val="center"/>
              <w:rPr>
                <w:rFonts w:ascii="宋体" w:hAnsi="宋体" w:cs="宋体"/>
                <w:bCs/>
                <w:color w:val="000000"/>
                <w:sz w:val="24"/>
                <w:szCs w:val="24"/>
              </w:rPr>
            </w:pPr>
            <w:proofErr w:type="gramStart"/>
            <w:r w:rsidRPr="004A7F63">
              <w:rPr>
                <w:rFonts w:ascii="宋体" w:hAnsi="宋体" w:cs="宋体"/>
                <w:bCs/>
                <w:color w:val="000000"/>
                <w:sz w:val="24"/>
                <w:szCs w:val="24"/>
              </w:rPr>
              <w:t>马雪</w:t>
            </w:r>
            <w:proofErr w:type="gramEnd"/>
          </w:p>
        </w:tc>
        <w:tc>
          <w:tcPr>
            <w:tcW w:w="941"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hint="eastAsia"/>
                <w:bCs/>
                <w:color w:val="000000"/>
                <w:sz w:val="28"/>
                <w:szCs w:val="28"/>
              </w:rPr>
              <w:t>职务</w:t>
            </w:r>
          </w:p>
        </w:tc>
        <w:tc>
          <w:tcPr>
            <w:tcW w:w="1213" w:type="dxa"/>
            <w:vAlign w:val="center"/>
          </w:tcPr>
          <w:p w:rsidR="00AB7A68" w:rsidRPr="004A7F63" w:rsidRDefault="00AB7A68" w:rsidP="00E1131E">
            <w:pPr>
              <w:spacing w:line="240" w:lineRule="atLeast"/>
              <w:jc w:val="center"/>
              <w:rPr>
                <w:rFonts w:ascii="宋体" w:hAnsi="宋体" w:cs="宋体"/>
                <w:bCs/>
                <w:color w:val="000000"/>
                <w:sz w:val="24"/>
                <w:szCs w:val="24"/>
              </w:rPr>
            </w:pPr>
            <w:r w:rsidRPr="004A7F63">
              <w:rPr>
                <w:rFonts w:ascii="宋体" w:hAnsi="宋体" w:cs="宋体"/>
                <w:bCs/>
                <w:color w:val="000000"/>
                <w:sz w:val="24"/>
                <w:szCs w:val="24"/>
              </w:rPr>
              <w:t>产品经理</w:t>
            </w:r>
          </w:p>
        </w:tc>
        <w:tc>
          <w:tcPr>
            <w:tcW w:w="1507"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hint="eastAsia"/>
                <w:bCs/>
                <w:color w:val="000000"/>
                <w:sz w:val="28"/>
                <w:szCs w:val="28"/>
              </w:rPr>
              <w:t>联系电话</w:t>
            </w:r>
          </w:p>
        </w:tc>
        <w:tc>
          <w:tcPr>
            <w:tcW w:w="2124" w:type="dxa"/>
            <w:vAlign w:val="center"/>
          </w:tcPr>
          <w:p w:rsidR="00AB7A68" w:rsidRPr="004A7F63" w:rsidRDefault="00AB7A68" w:rsidP="00E1131E">
            <w:pPr>
              <w:spacing w:line="240" w:lineRule="atLeast"/>
              <w:jc w:val="center"/>
              <w:rPr>
                <w:rFonts w:ascii="宋体" w:hAnsi="宋体" w:cs="宋体"/>
                <w:bCs/>
                <w:color w:val="000000"/>
                <w:sz w:val="24"/>
                <w:szCs w:val="24"/>
              </w:rPr>
            </w:pPr>
            <w:r w:rsidRPr="004A7F63">
              <w:rPr>
                <w:rFonts w:ascii="宋体" w:hAnsi="宋体" w:cs="宋体"/>
                <w:bCs/>
                <w:color w:val="000000"/>
                <w:sz w:val="24"/>
                <w:szCs w:val="24"/>
              </w:rPr>
              <w:t>16638758779</w:t>
            </w:r>
          </w:p>
        </w:tc>
      </w:tr>
      <w:tr w:rsidR="00AB7A68" w:rsidRPr="004A7F63" w:rsidTr="00E1131E">
        <w:tc>
          <w:tcPr>
            <w:tcW w:w="1771"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仿宋_GBK" w:hAnsi="Times New Roman" w:cs="Times New Roman"/>
                <w:bCs/>
                <w:color w:val="000000"/>
                <w:sz w:val="30"/>
                <w:szCs w:val="30"/>
              </w:rPr>
              <w:t>E-mail</w:t>
            </w:r>
          </w:p>
        </w:tc>
        <w:tc>
          <w:tcPr>
            <w:tcW w:w="1706"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宋体" w:hAnsi="宋体" w:cs="宋体" w:hint="eastAsia"/>
                <w:bCs/>
                <w:color w:val="000000"/>
                <w:sz w:val="24"/>
                <w:szCs w:val="24"/>
              </w:rPr>
              <w:t>mmaaxx@163.com</w:t>
            </w:r>
          </w:p>
        </w:tc>
        <w:tc>
          <w:tcPr>
            <w:tcW w:w="941"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p>
        </w:tc>
        <w:tc>
          <w:tcPr>
            <w:tcW w:w="1213"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p>
        </w:tc>
        <w:tc>
          <w:tcPr>
            <w:tcW w:w="1507"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微信号</w:t>
            </w:r>
          </w:p>
        </w:tc>
        <w:tc>
          <w:tcPr>
            <w:tcW w:w="2124" w:type="dxa"/>
            <w:vAlign w:val="center"/>
          </w:tcPr>
          <w:p w:rsidR="00AB7A68" w:rsidRPr="004A7F63" w:rsidRDefault="00AB7A68" w:rsidP="00E1131E">
            <w:pPr>
              <w:spacing w:line="240" w:lineRule="atLeast"/>
              <w:jc w:val="center"/>
              <w:rPr>
                <w:rFonts w:ascii="宋体" w:hAnsi="宋体" w:cs="宋体"/>
                <w:bCs/>
                <w:color w:val="000000"/>
                <w:sz w:val="24"/>
                <w:szCs w:val="24"/>
              </w:rPr>
            </w:pPr>
          </w:p>
        </w:tc>
      </w:tr>
      <w:tr w:rsidR="00AB7A68" w:rsidRPr="004A7F63" w:rsidTr="00E1131E">
        <w:tc>
          <w:tcPr>
            <w:tcW w:w="1771" w:type="dxa"/>
            <w:vMerge w:val="restart"/>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科技需求</w:t>
            </w:r>
          </w:p>
        </w:tc>
        <w:tc>
          <w:tcPr>
            <w:tcW w:w="1706"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需求</w:t>
            </w:r>
            <w:proofErr w:type="gramStart"/>
            <w:r w:rsidRPr="004A7F63">
              <w:rPr>
                <w:rFonts w:ascii="Times New Roman" w:eastAsia="方正黑体_GBK" w:hAnsi="Times New Roman" w:cs="Times New Roman"/>
                <w:bCs/>
                <w:color w:val="000000"/>
                <w:sz w:val="28"/>
                <w:szCs w:val="28"/>
              </w:rPr>
              <w:t>一</w:t>
            </w:r>
            <w:proofErr w:type="gramEnd"/>
            <w:r w:rsidRPr="004A7F63">
              <w:rPr>
                <w:rFonts w:ascii="Times New Roman" w:eastAsia="方正黑体_GBK" w:hAnsi="Times New Roman" w:cs="Times New Roman"/>
                <w:bCs/>
                <w:color w:val="000000"/>
                <w:sz w:val="28"/>
                <w:szCs w:val="28"/>
              </w:rPr>
              <w:t>标题</w:t>
            </w:r>
          </w:p>
        </w:tc>
        <w:tc>
          <w:tcPr>
            <w:tcW w:w="5785" w:type="dxa"/>
            <w:gridSpan w:val="4"/>
            <w:vAlign w:val="center"/>
          </w:tcPr>
          <w:p w:rsidR="00AB7A68" w:rsidRPr="004A7F63" w:rsidRDefault="00AB7A68" w:rsidP="00E1131E">
            <w:pPr>
              <w:spacing w:line="240" w:lineRule="atLeast"/>
              <w:jc w:val="left"/>
              <w:rPr>
                <w:rFonts w:ascii="宋体" w:hAnsi="宋体" w:cs="宋体" w:hint="eastAsia"/>
                <w:bCs/>
                <w:color w:val="000000"/>
                <w:sz w:val="24"/>
                <w:szCs w:val="24"/>
              </w:rPr>
            </w:pPr>
            <w:r w:rsidRPr="004A7F63">
              <w:rPr>
                <w:rFonts w:ascii="宋体" w:hAnsi="宋体" w:cs="宋体" w:hint="eastAsia"/>
                <w:bCs/>
                <w:color w:val="000000"/>
                <w:sz w:val="24"/>
                <w:szCs w:val="24"/>
              </w:rPr>
              <w:t>基于物联网技术饮水机的智能控制APP</w:t>
            </w:r>
            <w:r w:rsidRPr="004A7F63">
              <w:rPr>
                <w:rFonts w:ascii="宋体" w:hAnsi="宋体" w:cs="宋体"/>
                <w:bCs/>
                <w:color w:val="000000"/>
                <w:sz w:val="24"/>
                <w:szCs w:val="24"/>
              </w:rPr>
              <w:t>/</w:t>
            </w:r>
            <w:r w:rsidRPr="004A7F63">
              <w:rPr>
                <w:rFonts w:ascii="宋体" w:hAnsi="宋体" w:cs="宋体" w:hint="eastAsia"/>
                <w:bCs/>
                <w:color w:val="000000"/>
                <w:sz w:val="24"/>
                <w:szCs w:val="24"/>
              </w:rPr>
              <w:t>小程序</w:t>
            </w:r>
            <w:r w:rsidRPr="004A7F63">
              <w:rPr>
                <w:rFonts w:ascii="宋体" w:hAnsi="宋体" w:cs="宋体" w:hint="eastAsia"/>
                <w:bCs/>
                <w:color w:val="000000"/>
                <w:sz w:val="24"/>
                <w:szCs w:val="24"/>
                <w:lang w:eastAsia="zh-Hans"/>
              </w:rPr>
              <w:t>开发</w:t>
            </w:r>
          </w:p>
        </w:tc>
      </w:tr>
      <w:tr w:rsidR="00AB7A68" w:rsidRPr="004A7F63" w:rsidTr="00E1131E">
        <w:tc>
          <w:tcPr>
            <w:tcW w:w="1771" w:type="dxa"/>
            <w:vMerge/>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p>
        </w:tc>
        <w:tc>
          <w:tcPr>
            <w:tcW w:w="1706"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关键词</w:t>
            </w:r>
          </w:p>
        </w:tc>
        <w:tc>
          <w:tcPr>
            <w:tcW w:w="5785" w:type="dxa"/>
            <w:gridSpan w:val="4"/>
            <w:vAlign w:val="center"/>
          </w:tcPr>
          <w:p w:rsidR="00AB7A68" w:rsidRPr="004A7F63" w:rsidRDefault="00AB7A68" w:rsidP="00E1131E">
            <w:pPr>
              <w:spacing w:line="240" w:lineRule="atLeast"/>
              <w:jc w:val="left"/>
              <w:rPr>
                <w:rFonts w:ascii="宋体" w:hAnsi="宋体" w:cs="宋体" w:hint="eastAsia"/>
                <w:bCs/>
                <w:color w:val="000000"/>
                <w:sz w:val="24"/>
                <w:szCs w:val="24"/>
              </w:rPr>
            </w:pPr>
            <w:r w:rsidRPr="004A7F63">
              <w:rPr>
                <w:rFonts w:ascii="宋体" w:hAnsi="宋体" w:cs="宋体" w:hint="eastAsia"/>
                <w:bCs/>
                <w:color w:val="000000"/>
                <w:sz w:val="24"/>
                <w:szCs w:val="24"/>
              </w:rPr>
              <w:t>物联网  APP  小程序</w:t>
            </w:r>
          </w:p>
        </w:tc>
      </w:tr>
      <w:tr w:rsidR="00AB7A68" w:rsidRPr="004A7F63" w:rsidTr="00E1131E">
        <w:trPr>
          <w:trHeight w:val="2000"/>
        </w:trPr>
        <w:tc>
          <w:tcPr>
            <w:tcW w:w="1771" w:type="dxa"/>
            <w:vMerge/>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p>
        </w:tc>
        <w:tc>
          <w:tcPr>
            <w:tcW w:w="7491" w:type="dxa"/>
            <w:gridSpan w:val="5"/>
            <w:vAlign w:val="center"/>
          </w:tcPr>
          <w:p w:rsidR="00AB7A68" w:rsidRPr="004A7F63" w:rsidRDefault="00AB7A68" w:rsidP="00E1131E">
            <w:pPr>
              <w:spacing w:line="240" w:lineRule="atLeast"/>
              <w:ind w:firstLineChars="200" w:firstLine="480"/>
              <w:jc w:val="left"/>
              <w:rPr>
                <w:rFonts w:ascii="宋体" w:hAnsi="宋体" w:cs="宋体" w:hint="eastAsia"/>
                <w:bCs/>
                <w:color w:val="000000"/>
                <w:sz w:val="24"/>
                <w:szCs w:val="24"/>
              </w:rPr>
            </w:pPr>
            <w:r w:rsidRPr="004A7F63">
              <w:rPr>
                <w:rFonts w:ascii="宋体" w:hAnsi="宋体" w:cs="宋体" w:hint="eastAsia"/>
                <w:bCs/>
                <w:color w:val="000000"/>
                <w:sz w:val="24"/>
                <w:szCs w:val="24"/>
              </w:rPr>
              <w:t>公司主打生产智能</w:t>
            </w:r>
            <w:r w:rsidRPr="004A7F63">
              <w:rPr>
                <w:rFonts w:ascii="宋体" w:hAnsi="宋体" w:cs="宋体" w:hint="eastAsia"/>
                <w:bCs/>
                <w:color w:val="000000"/>
                <w:sz w:val="24"/>
                <w:szCs w:val="24"/>
                <w:lang w:eastAsia="zh-Hans"/>
              </w:rPr>
              <w:t>即热式</w:t>
            </w:r>
            <w:r w:rsidRPr="004A7F63">
              <w:rPr>
                <w:rFonts w:ascii="宋体" w:hAnsi="宋体" w:cs="宋体" w:hint="eastAsia"/>
                <w:bCs/>
                <w:color w:val="000000"/>
                <w:sz w:val="24"/>
                <w:szCs w:val="24"/>
              </w:rPr>
              <w:t>饮水机，除解决饮水机自身的智能控制之外，需要运用物联网技术，开发适用于在手机与饮水机之间建立智能控制的模块、APP和小程序，希望得到相关的技术支持和服务。</w:t>
            </w:r>
          </w:p>
        </w:tc>
      </w:tr>
      <w:tr w:rsidR="00AB7A68" w:rsidRPr="004A7F63" w:rsidTr="00E1131E">
        <w:tc>
          <w:tcPr>
            <w:tcW w:w="1771" w:type="dxa"/>
            <w:vMerge w:val="restart"/>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科技需求</w:t>
            </w:r>
          </w:p>
        </w:tc>
        <w:tc>
          <w:tcPr>
            <w:tcW w:w="1706"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需求</w:t>
            </w:r>
            <w:r w:rsidRPr="004A7F63">
              <w:rPr>
                <w:rFonts w:ascii="Times New Roman" w:eastAsia="方正黑体_GBK" w:hAnsi="Times New Roman" w:cs="Times New Roman" w:hint="eastAsia"/>
                <w:bCs/>
                <w:color w:val="000000"/>
                <w:sz w:val="28"/>
                <w:szCs w:val="28"/>
              </w:rPr>
              <w:t>二</w:t>
            </w:r>
            <w:r w:rsidRPr="004A7F63">
              <w:rPr>
                <w:rFonts w:ascii="Times New Roman" w:eastAsia="方正黑体_GBK" w:hAnsi="Times New Roman" w:cs="Times New Roman"/>
                <w:bCs/>
                <w:color w:val="000000"/>
                <w:sz w:val="28"/>
                <w:szCs w:val="28"/>
              </w:rPr>
              <w:t>标题</w:t>
            </w:r>
          </w:p>
        </w:tc>
        <w:tc>
          <w:tcPr>
            <w:tcW w:w="5785" w:type="dxa"/>
            <w:gridSpan w:val="4"/>
            <w:vAlign w:val="center"/>
          </w:tcPr>
          <w:p w:rsidR="00AB7A68" w:rsidRPr="004A7F63" w:rsidRDefault="00AB7A68" w:rsidP="00E1131E">
            <w:pPr>
              <w:spacing w:line="240" w:lineRule="atLeast"/>
              <w:jc w:val="left"/>
              <w:rPr>
                <w:rFonts w:ascii="宋体" w:hAnsi="宋体" w:cs="宋体"/>
                <w:bCs/>
                <w:color w:val="000000"/>
                <w:sz w:val="24"/>
                <w:szCs w:val="24"/>
              </w:rPr>
            </w:pPr>
            <w:r w:rsidRPr="004A7F63">
              <w:rPr>
                <w:rFonts w:ascii="宋体" w:hAnsi="宋体" w:cs="宋体" w:hint="eastAsia"/>
                <w:bCs/>
                <w:color w:val="000000"/>
                <w:sz w:val="24"/>
                <w:szCs w:val="24"/>
              </w:rPr>
              <w:t>智能饮水机快速加热及抗干烧技术</w:t>
            </w:r>
          </w:p>
        </w:tc>
      </w:tr>
      <w:tr w:rsidR="00AB7A68" w:rsidRPr="004A7F63" w:rsidTr="00E1131E">
        <w:tc>
          <w:tcPr>
            <w:tcW w:w="1771" w:type="dxa"/>
            <w:vMerge/>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p>
        </w:tc>
        <w:tc>
          <w:tcPr>
            <w:tcW w:w="1706"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关键词</w:t>
            </w:r>
          </w:p>
        </w:tc>
        <w:tc>
          <w:tcPr>
            <w:tcW w:w="5785" w:type="dxa"/>
            <w:gridSpan w:val="4"/>
            <w:vAlign w:val="center"/>
          </w:tcPr>
          <w:p w:rsidR="00AB7A68" w:rsidRPr="004A7F63" w:rsidRDefault="00AB7A68" w:rsidP="00E1131E">
            <w:pPr>
              <w:spacing w:line="240" w:lineRule="atLeast"/>
              <w:jc w:val="left"/>
              <w:rPr>
                <w:rFonts w:ascii="宋体" w:hAnsi="宋体" w:cs="宋体"/>
                <w:bCs/>
                <w:color w:val="000000"/>
                <w:sz w:val="24"/>
                <w:szCs w:val="24"/>
              </w:rPr>
            </w:pPr>
            <w:r w:rsidRPr="004A7F63">
              <w:rPr>
                <w:rFonts w:ascii="宋体" w:hAnsi="宋体" w:cs="宋体" w:hint="eastAsia"/>
                <w:bCs/>
                <w:color w:val="000000"/>
                <w:sz w:val="24"/>
                <w:szCs w:val="24"/>
              </w:rPr>
              <w:t>饮水机快速加热  抗干烧</w:t>
            </w:r>
          </w:p>
        </w:tc>
      </w:tr>
      <w:tr w:rsidR="00AB7A68" w:rsidTr="00E1131E">
        <w:trPr>
          <w:trHeight w:val="3718"/>
        </w:trPr>
        <w:tc>
          <w:tcPr>
            <w:tcW w:w="1771" w:type="dxa"/>
            <w:vMerge/>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p>
        </w:tc>
        <w:tc>
          <w:tcPr>
            <w:tcW w:w="7491" w:type="dxa"/>
            <w:gridSpan w:val="5"/>
            <w:vAlign w:val="center"/>
          </w:tcPr>
          <w:p w:rsidR="00AB7A68" w:rsidRPr="004A7F63" w:rsidRDefault="00AB7A68" w:rsidP="00E1131E">
            <w:pPr>
              <w:spacing w:line="240" w:lineRule="atLeast"/>
              <w:ind w:firstLineChars="200" w:firstLine="480"/>
              <w:jc w:val="left"/>
              <w:rPr>
                <w:rFonts w:ascii="宋体" w:hAnsi="宋体" w:cs="宋体" w:hint="eastAsia"/>
                <w:bCs/>
                <w:sz w:val="24"/>
                <w:szCs w:val="24"/>
              </w:rPr>
            </w:pPr>
            <w:r w:rsidRPr="004A7F63">
              <w:rPr>
                <w:rFonts w:ascii="宋体" w:hAnsi="宋体" w:cs="宋体" w:hint="eastAsia"/>
                <w:bCs/>
                <w:sz w:val="24"/>
                <w:szCs w:val="24"/>
              </w:rPr>
              <w:t>公司生产的</w:t>
            </w:r>
            <w:r w:rsidRPr="004A7F63">
              <w:rPr>
                <w:rFonts w:ascii="宋体" w:hAnsi="宋体" w:cs="宋体" w:hint="eastAsia"/>
                <w:bCs/>
                <w:sz w:val="24"/>
                <w:szCs w:val="24"/>
                <w:lang w:eastAsia="zh-Hans"/>
              </w:rPr>
              <w:t>智能即热式</w:t>
            </w:r>
            <w:r w:rsidRPr="004A7F63">
              <w:rPr>
                <w:rFonts w:ascii="宋体" w:hAnsi="宋体" w:cs="宋体" w:hint="eastAsia"/>
                <w:bCs/>
                <w:sz w:val="24"/>
                <w:szCs w:val="24"/>
              </w:rPr>
              <w:t>饮水机，采取</w:t>
            </w:r>
            <w:r w:rsidRPr="004A7F63">
              <w:rPr>
                <w:rFonts w:ascii="宋体" w:hAnsi="宋体" w:cs="宋体" w:hint="eastAsia"/>
                <w:bCs/>
                <w:sz w:val="24"/>
                <w:szCs w:val="24"/>
                <w:lang w:eastAsia="zh-Hans"/>
              </w:rPr>
              <w:t>不锈钢管外部缠绕电热丝</w:t>
            </w:r>
            <w:r w:rsidRPr="004A7F63">
              <w:rPr>
                <w:rFonts w:ascii="宋体" w:hAnsi="宋体" w:cs="宋体" w:hint="eastAsia"/>
                <w:bCs/>
                <w:sz w:val="24"/>
                <w:szCs w:val="24"/>
              </w:rPr>
              <w:t>加热模式，受电路最大负荷影响，启动后，能实现</w:t>
            </w:r>
            <w:r w:rsidRPr="004A7F63">
              <w:rPr>
                <w:rFonts w:ascii="宋体" w:hAnsi="宋体" w:cs="宋体"/>
                <w:bCs/>
                <w:sz w:val="24"/>
                <w:szCs w:val="24"/>
              </w:rPr>
              <w:t>6</w:t>
            </w:r>
            <w:r w:rsidRPr="004A7F63">
              <w:rPr>
                <w:rFonts w:ascii="宋体" w:hAnsi="宋体" w:cs="宋体" w:hint="eastAsia"/>
                <w:bCs/>
                <w:sz w:val="24"/>
                <w:szCs w:val="24"/>
                <w:lang w:eastAsia="zh-Hans"/>
              </w:rPr>
              <w:t>秒</w:t>
            </w:r>
            <w:r w:rsidRPr="004A7F63">
              <w:rPr>
                <w:rFonts w:ascii="宋体" w:hAnsi="宋体" w:cs="宋体" w:hint="eastAsia"/>
                <w:bCs/>
                <w:sz w:val="24"/>
                <w:szCs w:val="24"/>
              </w:rPr>
              <w:t>加热出水（100℃），</w:t>
            </w:r>
            <w:r w:rsidRPr="004A7F63">
              <w:rPr>
                <w:rFonts w:ascii="宋体" w:hAnsi="宋体" w:cs="宋体" w:hint="eastAsia"/>
                <w:bCs/>
                <w:sz w:val="24"/>
                <w:szCs w:val="24"/>
                <w:lang w:eastAsia="zh-Hans"/>
              </w:rPr>
              <w:t>每分</w:t>
            </w:r>
            <w:r w:rsidRPr="004A7F63">
              <w:rPr>
                <w:rFonts w:ascii="宋体" w:hAnsi="宋体" w:cs="宋体" w:hint="eastAsia"/>
                <w:bCs/>
                <w:sz w:val="24"/>
                <w:szCs w:val="24"/>
              </w:rPr>
              <w:t>钟出热水</w:t>
            </w:r>
            <w:r w:rsidRPr="004A7F63">
              <w:rPr>
                <w:rFonts w:ascii="宋体" w:hAnsi="宋体" w:cs="宋体"/>
                <w:bCs/>
                <w:sz w:val="24"/>
                <w:szCs w:val="24"/>
              </w:rPr>
              <w:t>400</w:t>
            </w:r>
            <w:r w:rsidRPr="004A7F63">
              <w:rPr>
                <w:rFonts w:ascii="宋体" w:hAnsi="宋体" w:cs="宋体" w:hint="eastAsia"/>
                <w:bCs/>
                <w:sz w:val="24"/>
                <w:szCs w:val="24"/>
              </w:rPr>
              <w:t>毫升。需要得到安全快速加热的技术支持，缩减加热时间，提高每分钟出热水量，延长加热部件的使用寿命。</w:t>
            </w:r>
          </w:p>
          <w:p w:rsidR="00AB7A68" w:rsidRDefault="00AB7A68" w:rsidP="00E1131E">
            <w:pPr>
              <w:spacing w:line="240" w:lineRule="atLeast"/>
              <w:ind w:firstLineChars="200" w:firstLine="480"/>
              <w:jc w:val="left"/>
            </w:pPr>
            <w:r w:rsidRPr="004A7F63">
              <w:rPr>
                <w:rFonts w:ascii="宋体" w:hAnsi="宋体" w:cs="宋体" w:hint="eastAsia"/>
                <w:bCs/>
                <w:sz w:val="24"/>
                <w:szCs w:val="24"/>
              </w:rPr>
              <w:t>饮水机在使用过程中，难免会出现缺水、断水等特殊情况，需要得到饮水机缺水保护、抗干烧等方面技术指导和支持。</w:t>
            </w:r>
          </w:p>
        </w:tc>
      </w:tr>
      <w:tr w:rsidR="00AB7A68" w:rsidRPr="004A7F63" w:rsidTr="00E1131E">
        <w:tc>
          <w:tcPr>
            <w:tcW w:w="1771" w:type="dxa"/>
            <w:vMerge w:val="restart"/>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科技需求</w:t>
            </w:r>
          </w:p>
        </w:tc>
        <w:tc>
          <w:tcPr>
            <w:tcW w:w="1706"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需求</w:t>
            </w:r>
            <w:r w:rsidRPr="004A7F63">
              <w:rPr>
                <w:rFonts w:ascii="Times New Roman" w:eastAsia="方正黑体_GBK" w:hAnsi="Times New Roman" w:cs="Times New Roman" w:hint="eastAsia"/>
                <w:bCs/>
                <w:color w:val="000000"/>
                <w:sz w:val="28"/>
                <w:szCs w:val="28"/>
              </w:rPr>
              <w:t>三</w:t>
            </w:r>
            <w:r w:rsidRPr="004A7F63">
              <w:rPr>
                <w:rFonts w:ascii="Times New Roman" w:eastAsia="方正黑体_GBK" w:hAnsi="Times New Roman" w:cs="Times New Roman"/>
                <w:bCs/>
                <w:color w:val="000000"/>
                <w:sz w:val="28"/>
                <w:szCs w:val="28"/>
              </w:rPr>
              <w:t>标题</w:t>
            </w:r>
          </w:p>
        </w:tc>
        <w:tc>
          <w:tcPr>
            <w:tcW w:w="5785" w:type="dxa"/>
            <w:gridSpan w:val="4"/>
            <w:vAlign w:val="center"/>
          </w:tcPr>
          <w:p w:rsidR="00AB7A68" w:rsidRPr="004A7F63" w:rsidRDefault="00AB7A68" w:rsidP="00E1131E">
            <w:pPr>
              <w:spacing w:line="240" w:lineRule="atLeast"/>
              <w:jc w:val="left"/>
              <w:rPr>
                <w:rFonts w:ascii="宋体" w:hAnsi="宋体" w:cs="宋体" w:hint="eastAsia"/>
                <w:bCs/>
                <w:color w:val="000000"/>
                <w:sz w:val="24"/>
                <w:szCs w:val="24"/>
              </w:rPr>
            </w:pPr>
            <w:r w:rsidRPr="004A7F63">
              <w:rPr>
                <w:rFonts w:ascii="宋体" w:hAnsi="宋体" w:cs="宋体" w:hint="eastAsia"/>
                <w:bCs/>
                <w:color w:val="000000"/>
                <w:sz w:val="24"/>
                <w:szCs w:val="24"/>
              </w:rPr>
              <w:t>智能</w:t>
            </w:r>
            <w:r w:rsidRPr="004A7F63">
              <w:rPr>
                <w:rFonts w:ascii="宋体" w:hAnsi="宋体" w:cs="宋体" w:hint="eastAsia"/>
                <w:bCs/>
                <w:color w:val="000000"/>
                <w:sz w:val="24"/>
                <w:szCs w:val="24"/>
                <w:lang w:eastAsia="zh-Hans"/>
              </w:rPr>
              <w:t>即热式</w:t>
            </w:r>
            <w:r w:rsidRPr="004A7F63">
              <w:rPr>
                <w:rFonts w:ascii="宋体" w:hAnsi="宋体" w:cs="宋体" w:hint="eastAsia"/>
                <w:bCs/>
                <w:color w:val="000000"/>
                <w:sz w:val="24"/>
                <w:szCs w:val="24"/>
              </w:rPr>
              <w:t>饮水机</w:t>
            </w:r>
            <w:r w:rsidRPr="004A7F63">
              <w:rPr>
                <w:rFonts w:ascii="宋体" w:hAnsi="宋体" w:cs="宋体" w:hint="eastAsia"/>
                <w:bCs/>
                <w:color w:val="000000"/>
                <w:sz w:val="24"/>
                <w:szCs w:val="24"/>
                <w:lang w:eastAsia="zh-Hans"/>
              </w:rPr>
              <w:t>的</w:t>
            </w:r>
            <w:r w:rsidRPr="004A7F63">
              <w:rPr>
                <w:rFonts w:ascii="宋体" w:hAnsi="宋体" w:cs="宋体" w:hint="eastAsia"/>
                <w:bCs/>
                <w:color w:val="000000"/>
                <w:sz w:val="24"/>
                <w:szCs w:val="24"/>
              </w:rPr>
              <w:t>降噪解决方案</w:t>
            </w:r>
          </w:p>
        </w:tc>
      </w:tr>
      <w:tr w:rsidR="00AB7A68" w:rsidRPr="004A7F63" w:rsidTr="00E1131E">
        <w:tc>
          <w:tcPr>
            <w:tcW w:w="1771" w:type="dxa"/>
            <w:vMerge/>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p>
        </w:tc>
        <w:tc>
          <w:tcPr>
            <w:tcW w:w="1706"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关键词</w:t>
            </w:r>
          </w:p>
        </w:tc>
        <w:tc>
          <w:tcPr>
            <w:tcW w:w="5785" w:type="dxa"/>
            <w:gridSpan w:val="4"/>
            <w:vAlign w:val="center"/>
          </w:tcPr>
          <w:p w:rsidR="00AB7A68" w:rsidRPr="004A7F63" w:rsidRDefault="00AB7A68" w:rsidP="00E1131E">
            <w:pPr>
              <w:spacing w:line="240" w:lineRule="atLeast"/>
              <w:jc w:val="left"/>
              <w:rPr>
                <w:rFonts w:ascii="宋体" w:hAnsi="宋体" w:cs="宋体"/>
                <w:bCs/>
                <w:color w:val="000000"/>
                <w:sz w:val="24"/>
                <w:szCs w:val="24"/>
              </w:rPr>
            </w:pPr>
            <w:r w:rsidRPr="004A7F63">
              <w:rPr>
                <w:rFonts w:ascii="宋体" w:hAnsi="宋体" w:cs="宋体" w:hint="eastAsia"/>
                <w:bCs/>
                <w:color w:val="000000"/>
                <w:sz w:val="24"/>
                <w:szCs w:val="24"/>
              </w:rPr>
              <w:t>饮水机  降噪</w:t>
            </w:r>
          </w:p>
        </w:tc>
      </w:tr>
      <w:tr w:rsidR="00AB7A68" w:rsidRPr="004A7F63" w:rsidTr="00E1131E">
        <w:trPr>
          <w:trHeight w:val="1826"/>
        </w:trPr>
        <w:tc>
          <w:tcPr>
            <w:tcW w:w="1771" w:type="dxa"/>
            <w:vMerge/>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p>
        </w:tc>
        <w:tc>
          <w:tcPr>
            <w:tcW w:w="7491" w:type="dxa"/>
            <w:gridSpan w:val="5"/>
            <w:vAlign w:val="center"/>
          </w:tcPr>
          <w:p w:rsidR="00AB7A68" w:rsidRPr="004A7F63" w:rsidRDefault="00AB7A68" w:rsidP="00E1131E">
            <w:pPr>
              <w:ind w:firstLineChars="200" w:firstLine="420"/>
              <w:rPr>
                <w:rFonts w:ascii="宋体" w:hAnsi="宋体" w:cs="宋体"/>
                <w:szCs w:val="21"/>
              </w:rPr>
            </w:pPr>
            <w:r w:rsidRPr="004A7F63">
              <w:rPr>
                <w:rFonts w:ascii="宋体" w:hAnsi="宋体" w:cs="宋体" w:hint="eastAsia"/>
                <w:szCs w:val="21"/>
              </w:rPr>
              <w:t>公司饮水机采取水泵供水，</w:t>
            </w:r>
            <w:r w:rsidRPr="004A7F63">
              <w:rPr>
                <w:rFonts w:ascii="宋体" w:hAnsi="宋体" w:cs="宋体" w:hint="eastAsia"/>
                <w:szCs w:val="21"/>
                <w:lang w:eastAsia="zh-Hans"/>
              </w:rPr>
              <w:t>加热体加热，</w:t>
            </w:r>
            <w:r w:rsidRPr="004A7F63">
              <w:rPr>
                <w:rFonts w:ascii="宋体" w:hAnsi="宋体" w:cs="宋体" w:hint="eastAsia"/>
                <w:szCs w:val="21"/>
              </w:rPr>
              <w:t>并通过</w:t>
            </w:r>
            <w:r w:rsidRPr="004A7F63">
              <w:rPr>
                <w:rFonts w:ascii="宋体" w:hAnsi="宋体" w:cs="宋体" w:hint="eastAsia"/>
                <w:szCs w:val="21"/>
                <w:lang w:eastAsia="zh-Hans"/>
              </w:rPr>
              <w:t>单片机调节水泵功率</w:t>
            </w:r>
            <w:r w:rsidRPr="004A7F63">
              <w:rPr>
                <w:rFonts w:ascii="宋体" w:hAnsi="宋体" w:cs="宋体" w:hint="eastAsia"/>
                <w:szCs w:val="21"/>
              </w:rPr>
              <w:t>实现</w:t>
            </w:r>
            <w:r w:rsidRPr="004A7F63">
              <w:rPr>
                <w:rFonts w:ascii="宋体" w:hAnsi="宋体" w:cs="宋体" w:hint="eastAsia"/>
                <w:szCs w:val="21"/>
                <w:lang w:eastAsia="zh-Hans"/>
              </w:rPr>
              <w:t>水温、水量的控制</w:t>
            </w:r>
            <w:r w:rsidRPr="004A7F63">
              <w:rPr>
                <w:rFonts w:ascii="宋体" w:hAnsi="宋体" w:cs="宋体" w:hint="eastAsia"/>
                <w:szCs w:val="21"/>
              </w:rPr>
              <w:t>。</w:t>
            </w:r>
            <w:r w:rsidRPr="004A7F63">
              <w:rPr>
                <w:rFonts w:ascii="宋体" w:hAnsi="宋体" w:cs="宋体" w:hint="eastAsia"/>
                <w:szCs w:val="21"/>
                <w:lang w:eastAsia="zh-Hans"/>
              </w:rPr>
              <w:t>水泵、流量计、电磁阀等元件工作时均有噪音产生，</w:t>
            </w:r>
            <w:r w:rsidRPr="004A7F63">
              <w:rPr>
                <w:rFonts w:ascii="宋体" w:hAnsi="宋体" w:cs="宋体" w:hint="eastAsia"/>
                <w:szCs w:val="21"/>
              </w:rPr>
              <w:t>需要降噪解决方案方面的指导和支持。</w:t>
            </w:r>
          </w:p>
        </w:tc>
      </w:tr>
      <w:tr w:rsidR="00AB7A68" w:rsidTr="00E1131E">
        <w:trPr>
          <w:trHeight w:val="4299"/>
        </w:trPr>
        <w:tc>
          <w:tcPr>
            <w:tcW w:w="1771"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单位简介</w:t>
            </w:r>
          </w:p>
        </w:tc>
        <w:tc>
          <w:tcPr>
            <w:tcW w:w="7491" w:type="dxa"/>
            <w:gridSpan w:val="5"/>
            <w:vAlign w:val="center"/>
          </w:tcPr>
          <w:p w:rsidR="00AB7A68" w:rsidRDefault="00AB7A68" w:rsidP="00E1131E">
            <w:pPr>
              <w:ind w:firstLineChars="200" w:firstLine="420"/>
              <w:rPr>
                <w:rFonts w:hint="eastAsia"/>
              </w:rPr>
            </w:pPr>
            <w:r>
              <w:rPr>
                <w:rFonts w:hint="eastAsia"/>
              </w:rPr>
              <w:t>重庆亚特蓝电器有限责任公司是一家专门生产智能饮水机的国家高新技术企业，公司自主研发、生产、销售的艾特蓝品牌系列智能饮水机，利用单片机原理实现信号采集、按键任务、功能实现、任务显示等功能，公司拥有磁能厚膜加热、制氢模块等</w:t>
            </w:r>
            <w:r>
              <w:rPr>
                <w:rFonts w:hint="eastAsia"/>
              </w:rPr>
              <w:t>17</w:t>
            </w:r>
            <w:r>
              <w:rPr>
                <w:rFonts w:hint="eastAsia"/>
              </w:rPr>
              <w:t>项发明专利，公司产品可以实现</w:t>
            </w:r>
            <w:r>
              <w:rPr>
                <w:rFonts w:hint="eastAsia"/>
              </w:rPr>
              <w:t>3</w:t>
            </w:r>
            <w:r>
              <w:rPr>
                <w:rFonts w:hint="eastAsia"/>
              </w:rPr>
              <w:t>秒速热、多档控温、制氢（氢气浓度</w:t>
            </w:r>
            <w:r>
              <w:rPr>
                <w:rFonts w:hint="eastAsia"/>
              </w:rPr>
              <w:t>&gt;1000ppb</w:t>
            </w:r>
            <w:r>
              <w:rPr>
                <w:rFonts w:hint="eastAsia"/>
              </w:rPr>
              <w:t>）、人机互动、个性化订制等功能。</w:t>
            </w:r>
          </w:p>
          <w:p w:rsidR="00AB7A68" w:rsidRDefault="00AB7A68" w:rsidP="00E1131E">
            <w:pPr>
              <w:ind w:firstLineChars="200" w:firstLine="420"/>
              <w:rPr>
                <w:rFonts w:hint="eastAsia"/>
              </w:rPr>
            </w:pPr>
            <w:r>
              <w:rPr>
                <w:rFonts w:hint="eastAsia"/>
              </w:rPr>
              <w:t>公司拥有高效的网络销售运营团队和独特的售后网络系统，已在全国建立</w:t>
            </w:r>
            <w:r>
              <w:rPr>
                <w:rFonts w:hint="eastAsia"/>
              </w:rPr>
              <w:t>5000</w:t>
            </w:r>
            <w:r>
              <w:rPr>
                <w:rFonts w:hint="eastAsia"/>
              </w:rPr>
              <w:t>多家实体合作经销商，产品畅销全球</w:t>
            </w:r>
            <w:r>
              <w:rPr>
                <w:rFonts w:hint="eastAsia"/>
              </w:rPr>
              <w:t>80</w:t>
            </w:r>
            <w:r>
              <w:rPr>
                <w:rFonts w:hint="eastAsia"/>
              </w:rPr>
              <w:t>多个国家。目前，艾特蓝已与央视、百度、阿里巴巴、淘宝、天猫、京东商城等</w:t>
            </w:r>
            <w:r>
              <w:rPr>
                <w:rFonts w:hint="eastAsia"/>
              </w:rPr>
              <w:t>10</w:t>
            </w:r>
            <w:r>
              <w:rPr>
                <w:rFonts w:hint="eastAsia"/>
              </w:rPr>
              <w:t>多家平台达成战略合作，实现每年</w:t>
            </w:r>
            <w:r>
              <w:rPr>
                <w:rFonts w:hint="eastAsia"/>
              </w:rPr>
              <w:t>100%</w:t>
            </w:r>
            <w:r>
              <w:rPr>
                <w:rFonts w:hint="eastAsia"/>
              </w:rPr>
              <w:t>的高速增长。</w:t>
            </w:r>
          </w:p>
          <w:p w:rsidR="00AB7A68" w:rsidRDefault="00AB7A68" w:rsidP="00E1131E">
            <w:pPr>
              <w:ind w:firstLineChars="200" w:firstLine="420"/>
            </w:pPr>
            <w:r w:rsidRPr="004A7F63">
              <w:rPr>
                <w:rFonts w:ascii="宋体" w:hAnsi="宋体" w:cs="宋体" w:hint="eastAsia"/>
                <w:szCs w:val="21"/>
              </w:rPr>
              <w:t>公司</w:t>
            </w:r>
            <w:r w:rsidRPr="004A7F63">
              <w:rPr>
                <w:rFonts w:ascii="宋体" w:hAnsi="宋体" w:cs="宋体"/>
                <w:szCs w:val="21"/>
              </w:rPr>
              <w:t>强烈期望能与高校、科研院所共建研发机构，通力合作攻克行业技术难题，不断创新、开发满足市场需求的新产品</w:t>
            </w:r>
            <w:r w:rsidRPr="004A7F63">
              <w:rPr>
                <w:rFonts w:ascii="宋体" w:hAnsi="宋体" w:cs="宋体" w:hint="eastAsia"/>
                <w:szCs w:val="21"/>
              </w:rPr>
              <w:t>。</w:t>
            </w:r>
          </w:p>
        </w:tc>
      </w:tr>
    </w:tbl>
    <w:p w:rsidR="00AB7A68" w:rsidRDefault="00AB7A68"/>
    <w:p w:rsidR="00AB7A68" w:rsidRDefault="00AB7A68" w:rsidP="00AB7A68">
      <w:pPr>
        <w:pStyle w:val="a0"/>
      </w:pPr>
      <w:r>
        <w:br w:type="page"/>
      </w:r>
    </w:p>
    <w:p w:rsidR="00AB7A68" w:rsidRDefault="00AB7A68" w:rsidP="00AB7A68">
      <w:pPr>
        <w:spacing w:line="600" w:lineRule="exact"/>
        <w:jc w:val="center"/>
        <w:rPr>
          <w:rFonts w:ascii="Times New Roman" w:eastAsia="方正小标宋_GBK" w:hAnsi="Times New Roman" w:cs="Times New Roman" w:hint="eastAsia"/>
          <w:b/>
          <w:bCs/>
          <w:color w:val="000000"/>
          <w:sz w:val="44"/>
          <w:szCs w:val="44"/>
        </w:rPr>
      </w:pPr>
      <w:r>
        <w:rPr>
          <w:rFonts w:ascii="Times New Roman" w:eastAsia="方正小标宋_GBK" w:hAnsi="Times New Roman" w:cs="Times New Roman"/>
          <w:b/>
          <w:bCs/>
          <w:color w:val="000000"/>
          <w:sz w:val="44"/>
          <w:szCs w:val="44"/>
        </w:rPr>
        <w:lastRenderedPageBreak/>
        <w:t>企业科技需求征集表</w:t>
      </w:r>
      <w:r>
        <w:rPr>
          <w:rFonts w:ascii="Times New Roman" w:eastAsia="方正小标宋_GBK" w:hAnsi="Times New Roman" w:cs="Times New Roman" w:hint="eastAsia"/>
          <w:b/>
          <w:bCs/>
          <w:color w:val="000000"/>
          <w:sz w:val="44"/>
          <w:szCs w:val="44"/>
        </w:rPr>
        <w:t>4</w:t>
      </w:r>
    </w:p>
    <w:p w:rsidR="00AB7A68" w:rsidRDefault="00AB7A68" w:rsidP="00AB7A68">
      <w:pPr>
        <w:spacing w:line="600" w:lineRule="exact"/>
        <w:rPr>
          <w:rFonts w:ascii="Times New Roman" w:eastAsia="方正仿宋_GBK" w:hAnsi="Times New Roman" w:cs="Times New Roman" w:hint="eastAsia"/>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开州区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9"/>
        <w:gridCol w:w="1776"/>
        <w:gridCol w:w="873"/>
        <w:gridCol w:w="1440"/>
        <w:gridCol w:w="1445"/>
        <w:gridCol w:w="2197"/>
      </w:tblGrid>
      <w:tr w:rsidR="00AB7A68" w:rsidRPr="004A7F63" w:rsidTr="00E1131E">
        <w:tc>
          <w:tcPr>
            <w:tcW w:w="9230" w:type="dxa"/>
            <w:gridSpan w:val="6"/>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企业概况</w:t>
            </w:r>
          </w:p>
        </w:tc>
      </w:tr>
      <w:tr w:rsidR="00AB7A68" w:rsidRPr="004A7F63" w:rsidTr="00E1131E">
        <w:tc>
          <w:tcPr>
            <w:tcW w:w="1499"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单位全称</w:t>
            </w:r>
          </w:p>
        </w:tc>
        <w:tc>
          <w:tcPr>
            <w:tcW w:w="4089" w:type="dxa"/>
            <w:gridSpan w:val="3"/>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宋体" w:hAnsi="宋体" w:cs="宋体" w:hint="eastAsia"/>
                <w:bCs/>
                <w:color w:val="000000"/>
                <w:sz w:val="24"/>
                <w:szCs w:val="24"/>
              </w:rPr>
              <w:t>重庆海通环保科技有限公司</w:t>
            </w:r>
          </w:p>
        </w:tc>
        <w:tc>
          <w:tcPr>
            <w:tcW w:w="1445"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成立时间</w:t>
            </w:r>
          </w:p>
        </w:tc>
        <w:tc>
          <w:tcPr>
            <w:tcW w:w="2197" w:type="dxa"/>
            <w:vAlign w:val="center"/>
          </w:tcPr>
          <w:p w:rsidR="00AB7A68" w:rsidRPr="004A7F63" w:rsidRDefault="00AB7A68" w:rsidP="00E1131E">
            <w:pPr>
              <w:spacing w:line="240" w:lineRule="atLeast"/>
              <w:jc w:val="center"/>
              <w:rPr>
                <w:rFonts w:ascii="宋体" w:hAnsi="宋体" w:cs="宋体"/>
                <w:bCs/>
                <w:color w:val="000000"/>
                <w:sz w:val="24"/>
                <w:szCs w:val="24"/>
              </w:rPr>
            </w:pPr>
            <w:r w:rsidRPr="004A7F63">
              <w:rPr>
                <w:rFonts w:ascii="宋体" w:hAnsi="宋体" w:cs="宋体" w:hint="eastAsia"/>
                <w:bCs/>
                <w:color w:val="000000"/>
                <w:sz w:val="24"/>
                <w:szCs w:val="24"/>
              </w:rPr>
              <w:t>2017.12</w:t>
            </w:r>
          </w:p>
        </w:tc>
      </w:tr>
      <w:tr w:rsidR="00AB7A68" w:rsidRPr="004A7F63" w:rsidTr="00E1131E">
        <w:tc>
          <w:tcPr>
            <w:tcW w:w="1499"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负责人</w:t>
            </w:r>
          </w:p>
        </w:tc>
        <w:tc>
          <w:tcPr>
            <w:tcW w:w="1776" w:type="dxa"/>
            <w:vAlign w:val="center"/>
          </w:tcPr>
          <w:p w:rsidR="00AB7A68" w:rsidRPr="004A7F63" w:rsidRDefault="00AB7A68" w:rsidP="00E1131E">
            <w:pPr>
              <w:spacing w:line="240" w:lineRule="atLeast"/>
              <w:jc w:val="center"/>
              <w:rPr>
                <w:rFonts w:ascii="宋体" w:hAnsi="宋体" w:cs="宋体"/>
                <w:bCs/>
                <w:color w:val="000000"/>
                <w:sz w:val="24"/>
                <w:szCs w:val="24"/>
              </w:rPr>
            </w:pPr>
            <w:r w:rsidRPr="004A7F63">
              <w:rPr>
                <w:rFonts w:ascii="宋体" w:hAnsi="宋体" w:cs="宋体" w:hint="eastAsia"/>
                <w:bCs/>
                <w:color w:val="000000"/>
                <w:sz w:val="24"/>
                <w:szCs w:val="24"/>
              </w:rPr>
              <w:t>余景海</w:t>
            </w:r>
          </w:p>
        </w:tc>
        <w:tc>
          <w:tcPr>
            <w:tcW w:w="873"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hint="eastAsia"/>
                <w:bCs/>
                <w:color w:val="000000"/>
                <w:sz w:val="28"/>
                <w:szCs w:val="28"/>
              </w:rPr>
              <w:t>职务</w:t>
            </w:r>
          </w:p>
        </w:tc>
        <w:tc>
          <w:tcPr>
            <w:tcW w:w="1440" w:type="dxa"/>
            <w:vAlign w:val="center"/>
          </w:tcPr>
          <w:p w:rsidR="00AB7A68" w:rsidRPr="004A7F63" w:rsidRDefault="00AB7A68" w:rsidP="00E1131E">
            <w:pPr>
              <w:spacing w:line="240" w:lineRule="atLeast"/>
              <w:jc w:val="center"/>
              <w:rPr>
                <w:rFonts w:ascii="宋体" w:hAnsi="宋体" w:cs="宋体"/>
                <w:bCs/>
                <w:color w:val="000000"/>
                <w:sz w:val="24"/>
                <w:szCs w:val="24"/>
              </w:rPr>
            </w:pPr>
            <w:r w:rsidRPr="004A7F63">
              <w:rPr>
                <w:rFonts w:ascii="宋体" w:hAnsi="宋体" w:cs="宋体" w:hint="eastAsia"/>
                <w:bCs/>
                <w:color w:val="000000"/>
                <w:sz w:val="24"/>
                <w:szCs w:val="24"/>
              </w:rPr>
              <w:t>董事长</w:t>
            </w:r>
          </w:p>
        </w:tc>
        <w:tc>
          <w:tcPr>
            <w:tcW w:w="1445"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hint="eastAsia"/>
                <w:bCs/>
                <w:color w:val="000000"/>
                <w:sz w:val="28"/>
                <w:szCs w:val="28"/>
              </w:rPr>
              <w:t>联系电话</w:t>
            </w:r>
          </w:p>
        </w:tc>
        <w:tc>
          <w:tcPr>
            <w:tcW w:w="2197" w:type="dxa"/>
            <w:vAlign w:val="center"/>
          </w:tcPr>
          <w:p w:rsidR="00AB7A68" w:rsidRPr="004A7F63" w:rsidRDefault="00AB7A68" w:rsidP="00E1131E">
            <w:pPr>
              <w:spacing w:line="240" w:lineRule="atLeast"/>
              <w:jc w:val="center"/>
              <w:rPr>
                <w:rFonts w:ascii="宋体" w:hAnsi="宋体" w:cs="宋体"/>
                <w:bCs/>
                <w:color w:val="000000"/>
                <w:sz w:val="24"/>
                <w:szCs w:val="24"/>
              </w:rPr>
            </w:pPr>
            <w:r w:rsidRPr="004A7F63">
              <w:rPr>
                <w:rFonts w:ascii="宋体" w:hAnsi="宋体" w:cs="宋体" w:hint="eastAsia"/>
                <w:bCs/>
                <w:color w:val="000000"/>
                <w:sz w:val="24"/>
                <w:szCs w:val="24"/>
              </w:rPr>
              <w:t>18124150999</w:t>
            </w:r>
          </w:p>
        </w:tc>
      </w:tr>
      <w:tr w:rsidR="00AB7A68" w:rsidRPr="004A7F63" w:rsidTr="00E1131E">
        <w:tc>
          <w:tcPr>
            <w:tcW w:w="1499"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联系人</w:t>
            </w:r>
          </w:p>
        </w:tc>
        <w:tc>
          <w:tcPr>
            <w:tcW w:w="1776" w:type="dxa"/>
            <w:vAlign w:val="center"/>
          </w:tcPr>
          <w:p w:rsidR="00AB7A68" w:rsidRPr="004A7F63" w:rsidRDefault="00AB7A68" w:rsidP="00E1131E">
            <w:pPr>
              <w:spacing w:line="240" w:lineRule="atLeast"/>
              <w:jc w:val="center"/>
              <w:rPr>
                <w:rFonts w:ascii="宋体" w:hAnsi="宋体" w:cs="宋体"/>
                <w:bCs/>
                <w:color w:val="000000"/>
                <w:sz w:val="24"/>
                <w:szCs w:val="24"/>
              </w:rPr>
            </w:pPr>
            <w:r w:rsidRPr="004A7F63">
              <w:rPr>
                <w:rFonts w:ascii="宋体" w:hAnsi="宋体" w:cs="宋体" w:hint="eastAsia"/>
                <w:bCs/>
                <w:color w:val="000000"/>
                <w:sz w:val="24"/>
                <w:szCs w:val="24"/>
              </w:rPr>
              <w:t>赵小阳</w:t>
            </w:r>
          </w:p>
        </w:tc>
        <w:tc>
          <w:tcPr>
            <w:tcW w:w="873"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hint="eastAsia"/>
                <w:bCs/>
                <w:color w:val="000000"/>
                <w:sz w:val="28"/>
                <w:szCs w:val="28"/>
              </w:rPr>
              <w:t>职务</w:t>
            </w:r>
          </w:p>
        </w:tc>
        <w:tc>
          <w:tcPr>
            <w:tcW w:w="1440" w:type="dxa"/>
            <w:vAlign w:val="center"/>
          </w:tcPr>
          <w:p w:rsidR="00AB7A68" w:rsidRPr="004A7F63" w:rsidRDefault="00AB7A68" w:rsidP="00E1131E">
            <w:pPr>
              <w:spacing w:line="240" w:lineRule="atLeast"/>
              <w:jc w:val="center"/>
              <w:rPr>
                <w:rFonts w:ascii="宋体" w:hAnsi="宋体" w:cs="宋体"/>
                <w:bCs/>
                <w:color w:val="000000"/>
                <w:sz w:val="24"/>
                <w:szCs w:val="24"/>
              </w:rPr>
            </w:pPr>
            <w:r w:rsidRPr="004A7F63">
              <w:rPr>
                <w:rFonts w:ascii="宋体" w:hAnsi="宋体" w:cs="宋体" w:hint="eastAsia"/>
                <w:bCs/>
                <w:color w:val="000000"/>
                <w:sz w:val="24"/>
                <w:szCs w:val="24"/>
              </w:rPr>
              <w:t>研发总监</w:t>
            </w:r>
          </w:p>
        </w:tc>
        <w:tc>
          <w:tcPr>
            <w:tcW w:w="1445"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hint="eastAsia"/>
                <w:bCs/>
                <w:color w:val="000000"/>
                <w:sz w:val="28"/>
                <w:szCs w:val="28"/>
              </w:rPr>
              <w:t>联系电话</w:t>
            </w:r>
          </w:p>
        </w:tc>
        <w:tc>
          <w:tcPr>
            <w:tcW w:w="2197" w:type="dxa"/>
            <w:vAlign w:val="center"/>
          </w:tcPr>
          <w:p w:rsidR="00AB7A68" w:rsidRPr="004A7F63" w:rsidRDefault="00AB7A68" w:rsidP="00E1131E">
            <w:pPr>
              <w:spacing w:line="240" w:lineRule="atLeast"/>
              <w:jc w:val="center"/>
              <w:rPr>
                <w:rFonts w:ascii="宋体" w:hAnsi="宋体" w:cs="宋体"/>
                <w:bCs/>
                <w:color w:val="000000"/>
                <w:sz w:val="24"/>
                <w:szCs w:val="24"/>
              </w:rPr>
            </w:pPr>
            <w:r w:rsidRPr="004A7F63">
              <w:rPr>
                <w:rFonts w:ascii="宋体" w:hAnsi="宋体" w:cs="宋体" w:hint="eastAsia"/>
                <w:bCs/>
                <w:color w:val="000000"/>
                <w:sz w:val="24"/>
                <w:szCs w:val="24"/>
              </w:rPr>
              <w:t>18786799731</w:t>
            </w:r>
          </w:p>
        </w:tc>
      </w:tr>
      <w:tr w:rsidR="00AB7A68" w:rsidRPr="004A7F63" w:rsidTr="00E1131E">
        <w:tc>
          <w:tcPr>
            <w:tcW w:w="1499"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仿宋_GBK" w:hAnsi="Times New Roman" w:cs="Times New Roman"/>
                <w:bCs/>
                <w:color w:val="000000"/>
                <w:sz w:val="30"/>
                <w:szCs w:val="30"/>
              </w:rPr>
              <w:t>E-mail</w:t>
            </w:r>
          </w:p>
        </w:tc>
        <w:tc>
          <w:tcPr>
            <w:tcW w:w="4089" w:type="dxa"/>
            <w:gridSpan w:val="3"/>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宋体" w:hAnsi="宋体" w:cs="宋体" w:hint="eastAsia"/>
                <w:bCs/>
                <w:color w:val="000000"/>
                <w:sz w:val="24"/>
                <w:szCs w:val="24"/>
              </w:rPr>
              <w:t>373461588@qq.com</w:t>
            </w:r>
          </w:p>
        </w:tc>
        <w:tc>
          <w:tcPr>
            <w:tcW w:w="1445"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微信号</w:t>
            </w:r>
          </w:p>
        </w:tc>
        <w:tc>
          <w:tcPr>
            <w:tcW w:w="2197"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p>
        </w:tc>
      </w:tr>
      <w:tr w:rsidR="00AB7A68" w:rsidRPr="004A7F63" w:rsidTr="00E1131E">
        <w:tc>
          <w:tcPr>
            <w:tcW w:w="1499" w:type="dxa"/>
            <w:vMerge w:val="restart"/>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科技需求</w:t>
            </w:r>
          </w:p>
        </w:tc>
        <w:tc>
          <w:tcPr>
            <w:tcW w:w="1776"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需求</w:t>
            </w:r>
            <w:proofErr w:type="gramStart"/>
            <w:r w:rsidRPr="004A7F63">
              <w:rPr>
                <w:rFonts w:ascii="Times New Roman" w:eastAsia="方正黑体_GBK" w:hAnsi="Times New Roman" w:cs="Times New Roman"/>
                <w:bCs/>
                <w:color w:val="000000"/>
                <w:sz w:val="28"/>
                <w:szCs w:val="28"/>
              </w:rPr>
              <w:t>一</w:t>
            </w:r>
            <w:proofErr w:type="gramEnd"/>
            <w:r w:rsidRPr="004A7F63">
              <w:rPr>
                <w:rFonts w:ascii="Times New Roman" w:eastAsia="方正黑体_GBK" w:hAnsi="Times New Roman" w:cs="Times New Roman"/>
                <w:bCs/>
                <w:color w:val="000000"/>
                <w:sz w:val="28"/>
                <w:szCs w:val="28"/>
              </w:rPr>
              <w:t>标题</w:t>
            </w:r>
          </w:p>
        </w:tc>
        <w:tc>
          <w:tcPr>
            <w:tcW w:w="5955" w:type="dxa"/>
            <w:gridSpan w:val="4"/>
            <w:vAlign w:val="center"/>
          </w:tcPr>
          <w:p w:rsidR="00AB7A68" w:rsidRPr="004A7F63" w:rsidRDefault="00AB7A68" w:rsidP="00E1131E">
            <w:pPr>
              <w:spacing w:line="240" w:lineRule="atLeast"/>
              <w:jc w:val="left"/>
              <w:rPr>
                <w:rFonts w:ascii="宋体" w:hAnsi="宋体" w:cs="宋体"/>
                <w:bCs/>
                <w:color w:val="000000"/>
                <w:sz w:val="24"/>
                <w:szCs w:val="24"/>
              </w:rPr>
            </w:pPr>
            <w:r w:rsidRPr="004A7F63">
              <w:rPr>
                <w:rFonts w:ascii="宋体" w:hAnsi="宋体" w:cs="宋体" w:hint="eastAsia"/>
                <w:bCs/>
                <w:color w:val="000000"/>
                <w:sz w:val="24"/>
                <w:szCs w:val="24"/>
              </w:rPr>
              <w:t>特种分离膜的开发</w:t>
            </w:r>
          </w:p>
        </w:tc>
      </w:tr>
      <w:tr w:rsidR="00AB7A68" w:rsidRPr="004A7F63" w:rsidTr="00E1131E">
        <w:tc>
          <w:tcPr>
            <w:tcW w:w="1499" w:type="dxa"/>
            <w:vMerge/>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p>
        </w:tc>
        <w:tc>
          <w:tcPr>
            <w:tcW w:w="1776"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关键词</w:t>
            </w:r>
          </w:p>
        </w:tc>
        <w:tc>
          <w:tcPr>
            <w:tcW w:w="5955" w:type="dxa"/>
            <w:gridSpan w:val="4"/>
            <w:vAlign w:val="center"/>
          </w:tcPr>
          <w:p w:rsidR="00AB7A68" w:rsidRPr="004A7F63" w:rsidRDefault="00AB7A68" w:rsidP="00E1131E">
            <w:pPr>
              <w:spacing w:line="240" w:lineRule="atLeast"/>
              <w:jc w:val="left"/>
              <w:rPr>
                <w:rFonts w:ascii="宋体" w:hAnsi="宋体" w:cs="宋体" w:hint="eastAsia"/>
                <w:bCs/>
                <w:color w:val="000000"/>
                <w:sz w:val="24"/>
                <w:szCs w:val="24"/>
              </w:rPr>
            </w:pPr>
            <w:r w:rsidRPr="004A7F63">
              <w:rPr>
                <w:rFonts w:ascii="宋体" w:hAnsi="宋体" w:cs="宋体" w:hint="eastAsia"/>
                <w:bCs/>
                <w:color w:val="000000"/>
                <w:sz w:val="24"/>
                <w:szCs w:val="24"/>
              </w:rPr>
              <w:t xml:space="preserve">特种膜  高盐废水 垃圾渗滤液 </w:t>
            </w:r>
          </w:p>
        </w:tc>
      </w:tr>
      <w:tr w:rsidR="00AB7A68" w:rsidRPr="004A7F63" w:rsidTr="00E1131E">
        <w:trPr>
          <w:trHeight w:val="1346"/>
        </w:trPr>
        <w:tc>
          <w:tcPr>
            <w:tcW w:w="1499" w:type="dxa"/>
            <w:vMerge/>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p>
        </w:tc>
        <w:tc>
          <w:tcPr>
            <w:tcW w:w="7731" w:type="dxa"/>
            <w:gridSpan w:val="5"/>
            <w:vAlign w:val="center"/>
          </w:tcPr>
          <w:p w:rsidR="00AB7A68" w:rsidRPr="004A7F63" w:rsidRDefault="00AB7A68" w:rsidP="00E1131E">
            <w:pPr>
              <w:spacing w:line="240" w:lineRule="atLeast"/>
              <w:ind w:firstLineChars="200" w:firstLine="480"/>
              <w:jc w:val="left"/>
              <w:rPr>
                <w:rFonts w:ascii="宋体" w:hAnsi="宋体" w:cs="宋体"/>
                <w:bCs/>
                <w:color w:val="000000"/>
                <w:sz w:val="24"/>
                <w:szCs w:val="24"/>
              </w:rPr>
            </w:pPr>
            <w:r w:rsidRPr="004A7F63">
              <w:rPr>
                <w:rFonts w:ascii="宋体" w:hAnsi="宋体" w:cs="宋体" w:hint="eastAsia"/>
                <w:bCs/>
                <w:color w:val="000000"/>
                <w:sz w:val="24"/>
                <w:szCs w:val="24"/>
              </w:rPr>
              <w:t>公司拥有成熟的反渗透膜生产技术。目前，公司计划加大高端膜研发力度，如针对处理垃圾渗滤液的特种分离膜、高含盐量废水的浓缩膜、正渗透膜的开发应用等相应技术。希望得到高校或科研院所团体的支持，可以建立联合研发机构。</w:t>
            </w:r>
          </w:p>
        </w:tc>
      </w:tr>
      <w:tr w:rsidR="00AB7A68" w:rsidRPr="004A7F63" w:rsidTr="00E1131E">
        <w:tc>
          <w:tcPr>
            <w:tcW w:w="1499" w:type="dxa"/>
            <w:vMerge w:val="restart"/>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科技需求</w:t>
            </w:r>
          </w:p>
        </w:tc>
        <w:tc>
          <w:tcPr>
            <w:tcW w:w="1776"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需求</w:t>
            </w:r>
            <w:r w:rsidRPr="004A7F63">
              <w:rPr>
                <w:rFonts w:ascii="Times New Roman" w:eastAsia="方正黑体_GBK" w:hAnsi="Times New Roman" w:cs="Times New Roman" w:hint="eastAsia"/>
                <w:bCs/>
                <w:color w:val="000000"/>
                <w:sz w:val="28"/>
                <w:szCs w:val="28"/>
              </w:rPr>
              <w:t>二</w:t>
            </w:r>
            <w:r w:rsidRPr="004A7F63">
              <w:rPr>
                <w:rFonts w:ascii="Times New Roman" w:eastAsia="方正黑体_GBK" w:hAnsi="Times New Roman" w:cs="Times New Roman"/>
                <w:bCs/>
                <w:color w:val="000000"/>
                <w:sz w:val="28"/>
                <w:szCs w:val="28"/>
              </w:rPr>
              <w:t>标题</w:t>
            </w:r>
          </w:p>
        </w:tc>
        <w:tc>
          <w:tcPr>
            <w:tcW w:w="5955" w:type="dxa"/>
            <w:gridSpan w:val="4"/>
            <w:vAlign w:val="center"/>
          </w:tcPr>
          <w:p w:rsidR="00AB7A68" w:rsidRPr="004A7F63" w:rsidRDefault="00AB7A68" w:rsidP="00E1131E">
            <w:pPr>
              <w:spacing w:line="240" w:lineRule="atLeast"/>
              <w:jc w:val="left"/>
              <w:rPr>
                <w:rFonts w:ascii="宋体" w:hAnsi="宋体" w:cs="宋体"/>
                <w:bCs/>
                <w:color w:val="000000"/>
                <w:sz w:val="24"/>
                <w:szCs w:val="24"/>
              </w:rPr>
            </w:pPr>
            <w:r w:rsidRPr="004A7F63">
              <w:rPr>
                <w:rFonts w:ascii="宋体" w:hAnsi="宋体" w:cs="宋体" w:hint="eastAsia"/>
                <w:bCs/>
                <w:color w:val="000000"/>
                <w:sz w:val="24"/>
                <w:szCs w:val="24"/>
              </w:rPr>
              <w:t>建立膜材料表征实验室</w:t>
            </w:r>
          </w:p>
        </w:tc>
      </w:tr>
      <w:tr w:rsidR="00AB7A68" w:rsidRPr="004A7F63" w:rsidTr="00E1131E">
        <w:tc>
          <w:tcPr>
            <w:tcW w:w="1499" w:type="dxa"/>
            <w:vMerge/>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p>
        </w:tc>
        <w:tc>
          <w:tcPr>
            <w:tcW w:w="1776"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关键词</w:t>
            </w:r>
          </w:p>
        </w:tc>
        <w:tc>
          <w:tcPr>
            <w:tcW w:w="5955" w:type="dxa"/>
            <w:gridSpan w:val="4"/>
            <w:vAlign w:val="center"/>
          </w:tcPr>
          <w:p w:rsidR="00AB7A68" w:rsidRPr="004A7F63" w:rsidRDefault="00AB7A68" w:rsidP="00E1131E">
            <w:pPr>
              <w:spacing w:line="240" w:lineRule="atLeast"/>
              <w:jc w:val="left"/>
              <w:rPr>
                <w:rFonts w:ascii="宋体" w:hAnsi="宋体" w:cs="宋体"/>
                <w:bCs/>
                <w:color w:val="000000"/>
                <w:sz w:val="24"/>
                <w:szCs w:val="24"/>
              </w:rPr>
            </w:pPr>
            <w:r w:rsidRPr="004A7F63">
              <w:rPr>
                <w:rFonts w:ascii="宋体" w:hAnsi="宋体" w:cs="宋体" w:hint="eastAsia"/>
                <w:bCs/>
                <w:color w:val="000000"/>
                <w:sz w:val="24"/>
                <w:szCs w:val="24"/>
              </w:rPr>
              <w:t xml:space="preserve">表面技术  高分子材料分析  </w:t>
            </w:r>
          </w:p>
        </w:tc>
      </w:tr>
      <w:tr w:rsidR="00AB7A68" w:rsidRPr="004A7F63" w:rsidTr="00E1131E">
        <w:trPr>
          <w:trHeight w:val="1435"/>
        </w:trPr>
        <w:tc>
          <w:tcPr>
            <w:tcW w:w="1499" w:type="dxa"/>
            <w:vMerge/>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p>
        </w:tc>
        <w:tc>
          <w:tcPr>
            <w:tcW w:w="7731" w:type="dxa"/>
            <w:gridSpan w:val="5"/>
            <w:vAlign w:val="center"/>
          </w:tcPr>
          <w:p w:rsidR="00AB7A68" w:rsidRPr="004A7F63" w:rsidRDefault="00AB7A68" w:rsidP="00E1131E">
            <w:pPr>
              <w:spacing w:line="240" w:lineRule="atLeast"/>
              <w:ind w:firstLineChars="200" w:firstLine="480"/>
              <w:jc w:val="left"/>
              <w:rPr>
                <w:rFonts w:ascii="宋体" w:hAnsi="宋体" w:cs="宋体"/>
                <w:bCs/>
                <w:color w:val="000000"/>
                <w:sz w:val="24"/>
                <w:szCs w:val="24"/>
              </w:rPr>
            </w:pPr>
            <w:r w:rsidRPr="004A7F63">
              <w:rPr>
                <w:rFonts w:ascii="宋体" w:hAnsi="宋体" w:cs="宋体" w:hint="eastAsia"/>
                <w:bCs/>
                <w:color w:val="000000"/>
                <w:sz w:val="24"/>
                <w:szCs w:val="24"/>
              </w:rPr>
              <w:t>为了制造出性能更加优异的水处理膜，占据膜技术的前沿领先地位，公司计划建立膜材料分析实验室，对膜材料的表面、化学结构和物理结构进行表征分析，一方面使用现有的分析技术以提升公司产品质量，另一方面也希望探索新的分析技术以提升公司技术实力。寻求高校或科研院所团体合作，可以建立联合研发机构。</w:t>
            </w:r>
          </w:p>
        </w:tc>
      </w:tr>
      <w:tr w:rsidR="00AB7A68" w:rsidRPr="004A7F63" w:rsidTr="00E1131E">
        <w:trPr>
          <w:trHeight w:val="90"/>
        </w:trPr>
        <w:tc>
          <w:tcPr>
            <w:tcW w:w="1499"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单位简介</w:t>
            </w:r>
          </w:p>
        </w:tc>
        <w:tc>
          <w:tcPr>
            <w:tcW w:w="7731" w:type="dxa"/>
            <w:gridSpan w:val="5"/>
            <w:vAlign w:val="center"/>
          </w:tcPr>
          <w:p w:rsidR="00AB7A68" w:rsidRPr="004A7F63" w:rsidRDefault="00AB7A68" w:rsidP="00E1131E">
            <w:pPr>
              <w:spacing w:line="240" w:lineRule="atLeast"/>
              <w:ind w:firstLineChars="200" w:firstLine="480"/>
              <w:jc w:val="left"/>
              <w:rPr>
                <w:rFonts w:ascii="宋体" w:hAnsi="宋体" w:cs="宋体" w:hint="eastAsia"/>
                <w:bCs/>
                <w:color w:val="000000"/>
                <w:sz w:val="24"/>
                <w:szCs w:val="24"/>
              </w:rPr>
            </w:pPr>
            <w:r w:rsidRPr="004A7F63">
              <w:rPr>
                <w:rFonts w:ascii="宋体" w:hAnsi="宋体" w:cs="宋体" w:hint="eastAsia"/>
                <w:bCs/>
                <w:color w:val="000000"/>
                <w:sz w:val="24"/>
                <w:szCs w:val="24"/>
              </w:rPr>
              <w:t>重庆海通环保科技有限公司位于开州区浦里工业园区，成立于2007年12月，2019年正式投产，注册资本3000万元，是一家以复合反渗透膜片生产为主的高新技术企业。</w:t>
            </w:r>
          </w:p>
          <w:p w:rsidR="00AB7A68" w:rsidRPr="004A7F63" w:rsidRDefault="00AB7A68" w:rsidP="00E1131E">
            <w:pPr>
              <w:spacing w:line="240" w:lineRule="atLeast"/>
              <w:ind w:firstLineChars="200" w:firstLine="480"/>
              <w:jc w:val="left"/>
              <w:rPr>
                <w:rFonts w:ascii="宋体" w:hAnsi="宋体" w:cs="宋体"/>
                <w:szCs w:val="21"/>
              </w:rPr>
            </w:pPr>
            <w:r w:rsidRPr="004A7F63">
              <w:rPr>
                <w:rFonts w:ascii="宋体" w:hAnsi="宋体" w:cs="宋体" w:hint="eastAsia"/>
                <w:bCs/>
                <w:color w:val="000000"/>
                <w:sz w:val="24"/>
                <w:szCs w:val="24"/>
              </w:rPr>
              <w:t>公司现有厂房8000平方米，有反渗透膜片生产线2套，年产反渗透膜片500万平方米。产品有适用于市政用水、苦咸水、海水淡化的复合反渗透膜片，全系列家用膜元件，全系列工业膜元件，广泛应用于家用净水器、商业净水器、钢铁厂、电厂、药厂、医院、学校、纯净水厂、工业水处理环保公司等，2020年销售收入预计达到2500万元。</w:t>
            </w:r>
          </w:p>
        </w:tc>
      </w:tr>
    </w:tbl>
    <w:p w:rsidR="00AB7A68" w:rsidRDefault="00AB7A68"/>
    <w:p w:rsidR="00AB7A68" w:rsidRDefault="00AB7A68" w:rsidP="00AB7A68">
      <w:pPr>
        <w:pStyle w:val="a0"/>
      </w:pPr>
      <w:r>
        <w:br w:type="page"/>
      </w:r>
    </w:p>
    <w:p w:rsidR="00AB7A68" w:rsidRDefault="00AB7A68" w:rsidP="00AB7A68">
      <w:pPr>
        <w:spacing w:line="600" w:lineRule="exact"/>
        <w:jc w:val="center"/>
        <w:rPr>
          <w:rFonts w:ascii="Times New Roman" w:eastAsia="方正小标宋_GBK" w:hAnsi="Times New Roman" w:hint="eastAsia"/>
          <w:b/>
          <w:bCs/>
          <w:color w:val="000000"/>
          <w:sz w:val="44"/>
          <w:szCs w:val="44"/>
        </w:rPr>
      </w:pPr>
      <w:r>
        <w:rPr>
          <w:rFonts w:ascii="Times New Roman" w:eastAsia="方正小标宋_GBK" w:hAnsi="Times New Roman"/>
          <w:b/>
          <w:bCs/>
          <w:color w:val="000000"/>
          <w:sz w:val="44"/>
          <w:szCs w:val="44"/>
        </w:rPr>
        <w:lastRenderedPageBreak/>
        <w:t>企业科技需求征集表</w:t>
      </w:r>
      <w:r>
        <w:rPr>
          <w:rFonts w:ascii="Times New Roman" w:eastAsia="方正小标宋_GBK" w:hAnsi="Times New Roman" w:hint="eastAsia"/>
          <w:b/>
          <w:bCs/>
          <w:color w:val="000000"/>
          <w:sz w:val="44"/>
          <w:szCs w:val="44"/>
        </w:rPr>
        <w:t>5</w:t>
      </w:r>
    </w:p>
    <w:p w:rsidR="00AB7A68" w:rsidRDefault="00AB7A68" w:rsidP="00AB7A68">
      <w:pPr>
        <w:spacing w:line="600" w:lineRule="exact"/>
        <w:rPr>
          <w:rFonts w:ascii="Times New Roman" w:eastAsia="方正仿宋_GBK" w:hAnsi="Times New Roman" w:hint="eastAsia"/>
          <w:bCs/>
          <w:color w:val="000000"/>
          <w:sz w:val="28"/>
          <w:szCs w:val="28"/>
        </w:rPr>
      </w:pPr>
      <w:r>
        <w:rPr>
          <w:rFonts w:ascii="Times New Roman" w:eastAsia="方正仿宋_GBK" w:hAnsi="Times New Roman"/>
          <w:bCs/>
          <w:color w:val="000000"/>
          <w:sz w:val="28"/>
          <w:szCs w:val="28"/>
        </w:rPr>
        <w:t>所属区县：</w:t>
      </w:r>
      <w:r>
        <w:rPr>
          <w:rFonts w:ascii="Times New Roman" w:eastAsia="方正仿宋_GBK" w:hAnsi="Times New Roman" w:hint="eastAsia"/>
          <w:bCs/>
          <w:color w:val="000000"/>
          <w:sz w:val="28"/>
          <w:szCs w:val="28"/>
        </w:rPr>
        <w:t>重庆市</w:t>
      </w:r>
      <w:r>
        <w:rPr>
          <w:rFonts w:ascii="Times New Roman" w:eastAsia="方正仿宋_GBK" w:hAnsi="Times New Roman"/>
          <w:bCs/>
          <w:color w:val="000000"/>
          <w:sz w:val="28"/>
          <w:szCs w:val="28"/>
        </w:rPr>
        <w:t>开州区</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6"/>
        <w:gridCol w:w="1823"/>
        <w:gridCol w:w="181"/>
        <w:gridCol w:w="1004"/>
        <w:gridCol w:w="1441"/>
        <w:gridCol w:w="1445"/>
        <w:gridCol w:w="2147"/>
      </w:tblGrid>
      <w:tr w:rsidR="00AB7A68" w:rsidTr="00E1131E">
        <w:tc>
          <w:tcPr>
            <w:tcW w:w="9457" w:type="dxa"/>
            <w:gridSpan w:val="7"/>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企业概况</w:t>
            </w:r>
          </w:p>
        </w:tc>
      </w:tr>
      <w:tr w:rsidR="00AB7A68" w:rsidTr="00E1131E">
        <w:trPr>
          <w:trHeight w:val="625"/>
        </w:trPr>
        <w:tc>
          <w:tcPr>
            <w:tcW w:w="1416"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单位全称</w:t>
            </w:r>
          </w:p>
        </w:tc>
        <w:tc>
          <w:tcPr>
            <w:tcW w:w="4449" w:type="dxa"/>
            <w:gridSpan w:val="4"/>
            <w:vAlign w:val="center"/>
          </w:tcPr>
          <w:p w:rsidR="00AB7A68" w:rsidRDefault="00AB7A68" w:rsidP="00E1131E">
            <w:pPr>
              <w:spacing w:line="240" w:lineRule="atLeast"/>
              <w:rPr>
                <w:rFonts w:ascii="宋体" w:hAnsi="宋体" w:cs="宋体" w:hint="eastAsia"/>
                <w:bCs/>
                <w:color w:val="000000"/>
                <w:sz w:val="24"/>
                <w:szCs w:val="24"/>
              </w:rPr>
            </w:pPr>
            <w:r>
              <w:rPr>
                <w:rFonts w:ascii="宋体" w:hAnsi="宋体" w:cs="宋体" w:hint="eastAsia"/>
                <w:bCs/>
                <w:color w:val="000000"/>
                <w:sz w:val="24"/>
                <w:szCs w:val="24"/>
              </w:rPr>
              <w:t>重庆紫水豆制品有限公司</w:t>
            </w:r>
          </w:p>
        </w:tc>
        <w:tc>
          <w:tcPr>
            <w:tcW w:w="1445"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成立时间</w:t>
            </w:r>
          </w:p>
        </w:tc>
        <w:tc>
          <w:tcPr>
            <w:tcW w:w="2147" w:type="dxa"/>
            <w:vAlign w:val="center"/>
          </w:tcPr>
          <w:p w:rsidR="00AB7A68" w:rsidRDefault="00AB7A68" w:rsidP="00E1131E">
            <w:pPr>
              <w:spacing w:line="240" w:lineRule="atLeast"/>
              <w:jc w:val="center"/>
              <w:rPr>
                <w:rFonts w:ascii="宋体" w:hAnsi="宋体" w:cs="宋体" w:hint="eastAsia"/>
                <w:bCs/>
                <w:color w:val="000000"/>
                <w:sz w:val="24"/>
                <w:szCs w:val="24"/>
              </w:rPr>
            </w:pPr>
            <w:r>
              <w:rPr>
                <w:rFonts w:ascii="宋体" w:hAnsi="宋体" w:cs="宋体" w:hint="eastAsia"/>
                <w:bCs/>
                <w:color w:val="000000"/>
                <w:sz w:val="24"/>
                <w:szCs w:val="24"/>
              </w:rPr>
              <w:t>2014年4月22日</w:t>
            </w:r>
          </w:p>
        </w:tc>
      </w:tr>
      <w:tr w:rsidR="00AB7A68" w:rsidTr="00E1131E">
        <w:trPr>
          <w:trHeight w:val="471"/>
        </w:trPr>
        <w:tc>
          <w:tcPr>
            <w:tcW w:w="1416"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负责人</w:t>
            </w:r>
          </w:p>
        </w:tc>
        <w:tc>
          <w:tcPr>
            <w:tcW w:w="1823" w:type="dxa"/>
            <w:vAlign w:val="center"/>
          </w:tcPr>
          <w:p w:rsidR="00AB7A68" w:rsidRDefault="00AB7A68" w:rsidP="00E1131E">
            <w:pPr>
              <w:spacing w:line="240" w:lineRule="atLeast"/>
              <w:jc w:val="center"/>
              <w:rPr>
                <w:rFonts w:ascii="宋体" w:hAnsi="宋体" w:cs="宋体" w:hint="eastAsia"/>
                <w:bCs/>
                <w:color w:val="000000"/>
                <w:sz w:val="24"/>
                <w:szCs w:val="24"/>
              </w:rPr>
            </w:pPr>
            <w:proofErr w:type="gramStart"/>
            <w:r>
              <w:rPr>
                <w:rFonts w:ascii="宋体" w:hAnsi="宋体" w:cs="宋体" w:hint="eastAsia"/>
                <w:bCs/>
                <w:color w:val="000000"/>
                <w:sz w:val="24"/>
                <w:szCs w:val="24"/>
              </w:rPr>
              <w:t>牟韦</w:t>
            </w:r>
            <w:proofErr w:type="gramEnd"/>
          </w:p>
        </w:tc>
        <w:tc>
          <w:tcPr>
            <w:tcW w:w="1185" w:type="dxa"/>
            <w:gridSpan w:val="2"/>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职务</w:t>
            </w:r>
          </w:p>
        </w:tc>
        <w:tc>
          <w:tcPr>
            <w:tcW w:w="1441" w:type="dxa"/>
            <w:vAlign w:val="center"/>
          </w:tcPr>
          <w:p w:rsidR="00AB7A68" w:rsidRDefault="00AB7A68" w:rsidP="00E1131E">
            <w:pPr>
              <w:spacing w:line="240" w:lineRule="atLeast"/>
              <w:jc w:val="center"/>
              <w:rPr>
                <w:rFonts w:ascii="宋体" w:hAnsi="宋体" w:cs="宋体" w:hint="eastAsia"/>
                <w:bCs/>
                <w:color w:val="000000"/>
                <w:sz w:val="24"/>
                <w:szCs w:val="24"/>
              </w:rPr>
            </w:pPr>
            <w:r>
              <w:rPr>
                <w:rFonts w:ascii="宋体" w:hAnsi="宋体" w:cs="宋体" w:hint="eastAsia"/>
                <w:bCs/>
                <w:color w:val="000000"/>
                <w:sz w:val="24"/>
                <w:szCs w:val="24"/>
              </w:rPr>
              <w:t>科研主管</w:t>
            </w:r>
          </w:p>
        </w:tc>
        <w:tc>
          <w:tcPr>
            <w:tcW w:w="1445"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联系电话</w:t>
            </w:r>
          </w:p>
        </w:tc>
        <w:tc>
          <w:tcPr>
            <w:tcW w:w="2147" w:type="dxa"/>
            <w:vAlign w:val="center"/>
          </w:tcPr>
          <w:p w:rsidR="00AB7A68" w:rsidRDefault="00AB7A68" w:rsidP="00E1131E">
            <w:pPr>
              <w:spacing w:line="240" w:lineRule="atLeast"/>
              <w:jc w:val="center"/>
              <w:rPr>
                <w:rFonts w:ascii="宋体" w:hAnsi="宋体" w:cs="宋体" w:hint="eastAsia"/>
                <w:bCs/>
                <w:color w:val="000000"/>
                <w:sz w:val="24"/>
                <w:szCs w:val="24"/>
              </w:rPr>
            </w:pPr>
            <w:r>
              <w:rPr>
                <w:rFonts w:ascii="宋体" w:hAnsi="宋体" w:cs="宋体" w:hint="eastAsia"/>
                <w:bCs/>
                <w:color w:val="000000"/>
                <w:sz w:val="24"/>
                <w:szCs w:val="24"/>
              </w:rPr>
              <w:t>18883655933</w:t>
            </w:r>
          </w:p>
        </w:tc>
      </w:tr>
      <w:tr w:rsidR="00AB7A68" w:rsidTr="00E1131E">
        <w:tc>
          <w:tcPr>
            <w:tcW w:w="1416"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联系人</w:t>
            </w:r>
          </w:p>
        </w:tc>
        <w:tc>
          <w:tcPr>
            <w:tcW w:w="1823" w:type="dxa"/>
            <w:vAlign w:val="center"/>
          </w:tcPr>
          <w:p w:rsidR="00AB7A68" w:rsidRDefault="00AB7A68" w:rsidP="00E1131E">
            <w:pPr>
              <w:spacing w:line="240" w:lineRule="atLeast"/>
              <w:jc w:val="center"/>
              <w:rPr>
                <w:rFonts w:ascii="宋体" w:hAnsi="宋体" w:cs="宋体" w:hint="eastAsia"/>
                <w:bCs/>
                <w:color w:val="000000"/>
                <w:sz w:val="24"/>
                <w:szCs w:val="24"/>
              </w:rPr>
            </w:pPr>
            <w:r>
              <w:rPr>
                <w:rFonts w:ascii="宋体" w:hAnsi="宋体" w:cs="宋体" w:hint="eastAsia"/>
                <w:bCs/>
                <w:color w:val="000000"/>
                <w:sz w:val="24"/>
                <w:szCs w:val="24"/>
              </w:rPr>
              <w:t>田仕艳</w:t>
            </w:r>
          </w:p>
        </w:tc>
        <w:tc>
          <w:tcPr>
            <w:tcW w:w="1185" w:type="dxa"/>
            <w:gridSpan w:val="2"/>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职务</w:t>
            </w:r>
          </w:p>
        </w:tc>
        <w:tc>
          <w:tcPr>
            <w:tcW w:w="1441" w:type="dxa"/>
            <w:vAlign w:val="center"/>
          </w:tcPr>
          <w:p w:rsidR="00AB7A68" w:rsidRDefault="00AB7A68" w:rsidP="00E1131E">
            <w:pPr>
              <w:spacing w:line="240" w:lineRule="atLeast"/>
              <w:jc w:val="center"/>
              <w:rPr>
                <w:rFonts w:ascii="宋体" w:hAnsi="宋体" w:cs="宋体" w:hint="eastAsia"/>
                <w:bCs/>
                <w:color w:val="000000"/>
                <w:sz w:val="24"/>
                <w:szCs w:val="24"/>
              </w:rPr>
            </w:pPr>
            <w:r>
              <w:rPr>
                <w:rFonts w:ascii="宋体" w:hAnsi="宋体" w:cs="宋体" w:hint="eastAsia"/>
                <w:bCs/>
                <w:color w:val="000000"/>
                <w:sz w:val="24"/>
                <w:szCs w:val="24"/>
              </w:rPr>
              <w:t>总经理</w:t>
            </w:r>
          </w:p>
        </w:tc>
        <w:tc>
          <w:tcPr>
            <w:tcW w:w="1445"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联系电话</w:t>
            </w:r>
          </w:p>
        </w:tc>
        <w:tc>
          <w:tcPr>
            <w:tcW w:w="2147" w:type="dxa"/>
            <w:vAlign w:val="center"/>
          </w:tcPr>
          <w:p w:rsidR="00AB7A68" w:rsidRDefault="00AB7A68" w:rsidP="00E1131E">
            <w:pPr>
              <w:spacing w:line="240" w:lineRule="atLeast"/>
              <w:jc w:val="center"/>
              <w:rPr>
                <w:rFonts w:ascii="宋体" w:hAnsi="宋体" w:cs="宋体" w:hint="eastAsia"/>
                <w:bCs/>
                <w:color w:val="000000"/>
                <w:sz w:val="24"/>
                <w:szCs w:val="24"/>
              </w:rPr>
            </w:pPr>
            <w:r>
              <w:rPr>
                <w:rFonts w:ascii="宋体" w:hAnsi="宋体" w:cs="宋体" w:hint="eastAsia"/>
                <w:bCs/>
                <w:color w:val="000000"/>
                <w:sz w:val="24"/>
                <w:szCs w:val="24"/>
              </w:rPr>
              <w:t>15523001923</w:t>
            </w:r>
          </w:p>
        </w:tc>
      </w:tr>
      <w:tr w:rsidR="00AB7A68" w:rsidTr="00E1131E">
        <w:tc>
          <w:tcPr>
            <w:tcW w:w="1416"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仿宋_GBK" w:hAnsi="Times New Roman"/>
                <w:bCs/>
                <w:color w:val="000000"/>
                <w:sz w:val="30"/>
                <w:szCs w:val="30"/>
              </w:rPr>
              <w:t>E-mail</w:t>
            </w:r>
          </w:p>
        </w:tc>
        <w:tc>
          <w:tcPr>
            <w:tcW w:w="4449" w:type="dxa"/>
            <w:gridSpan w:val="4"/>
            <w:vAlign w:val="center"/>
          </w:tcPr>
          <w:p w:rsidR="00AB7A68" w:rsidRDefault="00AB7A68" w:rsidP="00E1131E">
            <w:pPr>
              <w:jc w:val="center"/>
              <w:rPr>
                <w:rFonts w:hint="eastAsia"/>
                <w:szCs w:val="21"/>
              </w:rPr>
            </w:pPr>
            <w:r>
              <w:rPr>
                <w:rFonts w:ascii="宋体" w:hAnsi="宋体" w:cs="宋体" w:hint="eastAsia"/>
                <w:bCs/>
                <w:color w:val="000000"/>
                <w:sz w:val="24"/>
                <w:szCs w:val="24"/>
              </w:rPr>
              <w:t>365507639@qq.com</w:t>
            </w:r>
          </w:p>
        </w:tc>
        <w:tc>
          <w:tcPr>
            <w:tcW w:w="1445" w:type="dxa"/>
            <w:vAlign w:val="center"/>
          </w:tcPr>
          <w:p w:rsidR="00AB7A68" w:rsidRDefault="00AB7A68" w:rsidP="00E1131E">
            <w:pPr>
              <w:spacing w:line="240" w:lineRule="atLeast"/>
              <w:jc w:val="center"/>
              <w:rPr>
                <w:rFonts w:ascii="Times New Roman" w:eastAsia="方正仿宋_GBK" w:hAnsi="Times New Roman"/>
                <w:bCs/>
                <w:color w:val="000000"/>
                <w:sz w:val="28"/>
                <w:szCs w:val="28"/>
              </w:rPr>
            </w:pPr>
            <w:r>
              <w:rPr>
                <w:rFonts w:ascii="Times New Roman" w:eastAsia="方正黑体_GBK" w:hAnsi="Times New Roman"/>
                <w:bCs/>
                <w:color w:val="000000"/>
                <w:sz w:val="28"/>
                <w:szCs w:val="28"/>
              </w:rPr>
              <w:t>微信号</w:t>
            </w:r>
          </w:p>
        </w:tc>
        <w:tc>
          <w:tcPr>
            <w:tcW w:w="2147" w:type="dxa"/>
            <w:vAlign w:val="center"/>
          </w:tcPr>
          <w:p w:rsidR="00AB7A68" w:rsidRDefault="00AB7A68" w:rsidP="00E1131E">
            <w:pPr>
              <w:spacing w:line="240" w:lineRule="atLeast"/>
              <w:jc w:val="center"/>
              <w:rPr>
                <w:rFonts w:ascii="宋体" w:hAnsi="宋体" w:cs="宋体" w:hint="eastAsia"/>
                <w:bCs/>
                <w:color w:val="000000"/>
                <w:sz w:val="24"/>
                <w:szCs w:val="24"/>
              </w:rPr>
            </w:pPr>
            <w:r>
              <w:rPr>
                <w:rFonts w:ascii="宋体" w:hAnsi="宋体" w:cs="宋体" w:hint="eastAsia"/>
                <w:bCs/>
                <w:color w:val="000000"/>
                <w:sz w:val="24"/>
                <w:szCs w:val="24"/>
              </w:rPr>
              <w:t>18883655933</w:t>
            </w:r>
          </w:p>
        </w:tc>
      </w:tr>
      <w:tr w:rsidR="00AB7A68" w:rsidTr="00E1131E">
        <w:trPr>
          <w:trHeight w:val="465"/>
        </w:trPr>
        <w:tc>
          <w:tcPr>
            <w:tcW w:w="1416" w:type="dxa"/>
            <w:vMerge w:val="restart"/>
            <w:vAlign w:val="center"/>
          </w:tcPr>
          <w:p w:rsidR="00AB7A68" w:rsidRDefault="00AB7A68" w:rsidP="00E1131E">
            <w:pPr>
              <w:spacing w:line="240" w:lineRule="atLeast"/>
              <w:jc w:val="center"/>
              <w:rPr>
                <w:rFonts w:ascii="Times New Roman" w:eastAsia="方正仿宋_GBK" w:hAnsi="Times New Roman"/>
                <w:bCs/>
                <w:sz w:val="28"/>
                <w:szCs w:val="28"/>
              </w:rPr>
            </w:pPr>
            <w:r>
              <w:rPr>
                <w:rFonts w:ascii="Times New Roman" w:eastAsia="方正黑体_GBK" w:hAnsi="Times New Roman"/>
                <w:bCs/>
                <w:sz w:val="28"/>
                <w:szCs w:val="28"/>
              </w:rPr>
              <w:t>科技需求</w:t>
            </w:r>
          </w:p>
        </w:tc>
        <w:tc>
          <w:tcPr>
            <w:tcW w:w="2004" w:type="dxa"/>
            <w:gridSpan w:val="2"/>
            <w:vAlign w:val="center"/>
          </w:tcPr>
          <w:p w:rsidR="00AB7A68" w:rsidRDefault="00AB7A68" w:rsidP="00E1131E">
            <w:pPr>
              <w:spacing w:line="240" w:lineRule="atLeast"/>
              <w:jc w:val="center"/>
              <w:rPr>
                <w:rFonts w:ascii="方正仿宋_GBK" w:eastAsia="方正仿宋_GBK" w:hAnsi="方正仿宋_GBK" w:cs="方正仿宋_GBK"/>
                <w:szCs w:val="21"/>
              </w:rPr>
            </w:pPr>
            <w:r>
              <w:rPr>
                <w:rFonts w:ascii="Times New Roman" w:eastAsia="方正黑体_GBK" w:hAnsi="Times New Roman"/>
                <w:bCs/>
                <w:sz w:val="28"/>
                <w:szCs w:val="28"/>
              </w:rPr>
              <w:t>需求</w:t>
            </w:r>
            <w:proofErr w:type="gramStart"/>
            <w:r>
              <w:rPr>
                <w:rFonts w:ascii="Times New Roman" w:eastAsia="方正黑体_GBK" w:hAnsi="Times New Roman"/>
                <w:bCs/>
                <w:sz w:val="28"/>
                <w:szCs w:val="28"/>
              </w:rPr>
              <w:t>一</w:t>
            </w:r>
            <w:proofErr w:type="gramEnd"/>
            <w:r>
              <w:rPr>
                <w:rFonts w:ascii="Times New Roman" w:eastAsia="方正黑体_GBK" w:hAnsi="Times New Roman"/>
                <w:bCs/>
                <w:sz w:val="28"/>
                <w:szCs w:val="28"/>
              </w:rPr>
              <w:t>标题</w:t>
            </w:r>
          </w:p>
        </w:tc>
        <w:tc>
          <w:tcPr>
            <w:tcW w:w="6037" w:type="dxa"/>
            <w:gridSpan w:val="4"/>
            <w:vAlign w:val="center"/>
          </w:tcPr>
          <w:p w:rsidR="00AB7A68" w:rsidRDefault="00AB7A68" w:rsidP="00E1131E">
            <w:pPr>
              <w:ind w:firstLineChars="200" w:firstLine="420"/>
              <w:rPr>
                <w:rFonts w:ascii="宋体" w:hAnsi="宋体" w:cs="宋体" w:hint="eastAsia"/>
                <w:szCs w:val="21"/>
              </w:rPr>
            </w:pPr>
            <w:r>
              <w:rPr>
                <w:rFonts w:ascii="宋体" w:hAnsi="宋体" w:cs="宋体" w:hint="eastAsia"/>
                <w:szCs w:val="21"/>
              </w:rPr>
              <w:t>“紫水豆干”生产原料——黄豆品类选择</w:t>
            </w:r>
          </w:p>
        </w:tc>
      </w:tr>
      <w:tr w:rsidR="00AB7A68" w:rsidTr="00E1131E">
        <w:trPr>
          <w:trHeight w:val="383"/>
        </w:trPr>
        <w:tc>
          <w:tcPr>
            <w:tcW w:w="1416" w:type="dxa"/>
            <w:vMerge/>
            <w:vAlign w:val="center"/>
          </w:tcPr>
          <w:p w:rsidR="00AB7A68" w:rsidRDefault="00AB7A68" w:rsidP="00E1131E">
            <w:pPr>
              <w:spacing w:line="240" w:lineRule="atLeast"/>
              <w:jc w:val="center"/>
              <w:rPr>
                <w:rFonts w:ascii="Times New Roman" w:eastAsia="方正仿宋_GBK" w:hAnsi="Times New Roman"/>
                <w:bCs/>
                <w:sz w:val="28"/>
                <w:szCs w:val="28"/>
              </w:rPr>
            </w:pPr>
          </w:p>
        </w:tc>
        <w:tc>
          <w:tcPr>
            <w:tcW w:w="2004" w:type="dxa"/>
            <w:gridSpan w:val="2"/>
            <w:vAlign w:val="center"/>
          </w:tcPr>
          <w:p w:rsidR="00AB7A68" w:rsidRDefault="00AB7A68" w:rsidP="00E1131E">
            <w:pPr>
              <w:spacing w:line="240" w:lineRule="atLeast"/>
              <w:jc w:val="center"/>
              <w:rPr>
                <w:rFonts w:ascii="方正仿宋_GBK" w:eastAsia="方正仿宋_GBK" w:hAnsi="方正仿宋_GBK" w:cs="方正仿宋_GBK"/>
                <w:szCs w:val="21"/>
              </w:rPr>
            </w:pPr>
            <w:r>
              <w:rPr>
                <w:rFonts w:ascii="Times New Roman" w:eastAsia="方正黑体_GBK" w:hAnsi="Times New Roman"/>
                <w:bCs/>
                <w:sz w:val="28"/>
                <w:szCs w:val="28"/>
              </w:rPr>
              <w:t>关键词</w:t>
            </w:r>
          </w:p>
        </w:tc>
        <w:tc>
          <w:tcPr>
            <w:tcW w:w="6037" w:type="dxa"/>
            <w:gridSpan w:val="4"/>
            <w:vAlign w:val="center"/>
          </w:tcPr>
          <w:p w:rsidR="00AB7A68" w:rsidRDefault="00AB7A68" w:rsidP="00E1131E">
            <w:pPr>
              <w:ind w:firstLineChars="200" w:firstLine="420"/>
              <w:rPr>
                <w:rFonts w:ascii="宋体" w:hAnsi="宋体" w:cs="宋体"/>
                <w:szCs w:val="21"/>
              </w:rPr>
            </w:pPr>
            <w:r>
              <w:rPr>
                <w:rFonts w:ascii="宋体" w:hAnsi="宋体" w:cs="宋体" w:hint="eastAsia"/>
                <w:szCs w:val="21"/>
              </w:rPr>
              <w:t>豆</w:t>
            </w:r>
            <w:proofErr w:type="gramStart"/>
            <w:r>
              <w:rPr>
                <w:rFonts w:ascii="宋体" w:hAnsi="宋体" w:cs="宋体" w:hint="eastAsia"/>
                <w:szCs w:val="21"/>
              </w:rPr>
              <w:t>干生产</w:t>
            </w:r>
            <w:proofErr w:type="gramEnd"/>
            <w:r>
              <w:rPr>
                <w:rFonts w:ascii="宋体" w:hAnsi="宋体" w:cs="宋体" w:hint="eastAsia"/>
                <w:szCs w:val="21"/>
              </w:rPr>
              <w:t xml:space="preserve">  黄豆品类选择</w:t>
            </w:r>
          </w:p>
        </w:tc>
      </w:tr>
      <w:tr w:rsidR="00AB7A68" w:rsidTr="00E1131E">
        <w:trPr>
          <w:trHeight w:val="2012"/>
        </w:trPr>
        <w:tc>
          <w:tcPr>
            <w:tcW w:w="1416" w:type="dxa"/>
            <w:vAlign w:val="center"/>
          </w:tcPr>
          <w:p w:rsidR="00AB7A68" w:rsidRDefault="00AB7A68" w:rsidP="00E1131E">
            <w:pPr>
              <w:spacing w:line="240" w:lineRule="atLeast"/>
              <w:jc w:val="center"/>
              <w:rPr>
                <w:rFonts w:ascii="Times New Roman" w:eastAsia="方正仿宋_GBK" w:hAnsi="Times New Roman"/>
                <w:bCs/>
                <w:sz w:val="28"/>
                <w:szCs w:val="28"/>
              </w:rPr>
            </w:pPr>
          </w:p>
        </w:tc>
        <w:tc>
          <w:tcPr>
            <w:tcW w:w="8041" w:type="dxa"/>
            <w:gridSpan w:val="6"/>
            <w:vAlign w:val="center"/>
          </w:tcPr>
          <w:p w:rsidR="00AB7A68" w:rsidRDefault="00AB7A68" w:rsidP="00E1131E">
            <w:pPr>
              <w:ind w:firstLineChars="200" w:firstLine="420"/>
              <w:rPr>
                <w:rFonts w:ascii="宋体" w:hAnsi="宋体" w:cs="宋体" w:hint="eastAsia"/>
                <w:szCs w:val="21"/>
              </w:rPr>
            </w:pPr>
            <w:r>
              <w:rPr>
                <w:rFonts w:ascii="宋体" w:hAnsi="宋体" w:cs="宋体" w:hint="eastAsia"/>
                <w:szCs w:val="21"/>
              </w:rPr>
              <w:t>紫水豆干的口碑，主要来源于紫水乡土壤、水质及当地土黄豆，但受产量限制，本地土黄豆无法完全满足工业化生产的需要，需要根据紫水豆干的特点，寻找可替代生产原料，生产出与本地原料口感一致的产品。</w:t>
            </w:r>
          </w:p>
          <w:p w:rsidR="00AB7A68" w:rsidRDefault="00AB7A68" w:rsidP="00E1131E">
            <w:pPr>
              <w:ind w:firstLineChars="200" w:firstLine="420"/>
              <w:rPr>
                <w:rFonts w:ascii="方正仿宋_GBK" w:eastAsia="方正仿宋_GBK" w:hAnsi="方正仿宋_GBK" w:cs="方正仿宋_GBK"/>
                <w:szCs w:val="21"/>
              </w:rPr>
            </w:pPr>
            <w:r>
              <w:rPr>
                <w:rFonts w:ascii="宋体" w:hAnsi="宋体" w:cs="宋体" w:hint="eastAsia"/>
                <w:szCs w:val="21"/>
              </w:rPr>
              <w:t>希望得到的指导帮助包括：紫水黄豆的成分分析，紫水豆干的成分分析及口感评价，可替代原料（如东北黄豆、河南黄豆或安徽黄豆）的成分分析，保证产品口感的主要措施及生产工艺等。</w:t>
            </w:r>
          </w:p>
        </w:tc>
      </w:tr>
      <w:tr w:rsidR="00AB7A68" w:rsidTr="00E1131E">
        <w:trPr>
          <w:trHeight w:val="683"/>
        </w:trPr>
        <w:tc>
          <w:tcPr>
            <w:tcW w:w="1416" w:type="dxa"/>
            <w:vMerge w:val="restart"/>
            <w:vAlign w:val="center"/>
          </w:tcPr>
          <w:p w:rsidR="00AB7A68" w:rsidRDefault="00AB7A68" w:rsidP="00E1131E">
            <w:pPr>
              <w:spacing w:line="240" w:lineRule="atLeast"/>
              <w:jc w:val="center"/>
              <w:rPr>
                <w:rFonts w:ascii="Times New Roman" w:eastAsia="方正仿宋_GBK" w:hAnsi="Times New Roman"/>
                <w:bCs/>
                <w:sz w:val="28"/>
                <w:szCs w:val="28"/>
              </w:rPr>
            </w:pPr>
            <w:r>
              <w:rPr>
                <w:rFonts w:ascii="Times New Roman" w:eastAsia="方正黑体_GBK" w:hAnsi="Times New Roman"/>
                <w:bCs/>
                <w:sz w:val="28"/>
                <w:szCs w:val="28"/>
              </w:rPr>
              <w:t>科技需求</w:t>
            </w:r>
          </w:p>
        </w:tc>
        <w:tc>
          <w:tcPr>
            <w:tcW w:w="2004" w:type="dxa"/>
            <w:gridSpan w:val="2"/>
            <w:vAlign w:val="center"/>
          </w:tcPr>
          <w:p w:rsidR="00AB7A68" w:rsidRDefault="00AB7A68" w:rsidP="00E1131E">
            <w:pPr>
              <w:spacing w:line="240" w:lineRule="atLeast"/>
              <w:jc w:val="center"/>
              <w:rPr>
                <w:rFonts w:ascii="方正仿宋_GBK" w:eastAsia="方正仿宋_GBK" w:hAnsi="方正仿宋_GBK" w:cs="方正仿宋_GBK"/>
                <w:szCs w:val="21"/>
              </w:rPr>
            </w:pPr>
            <w:r>
              <w:rPr>
                <w:rFonts w:ascii="Times New Roman" w:eastAsia="方正黑体_GBK" w:hAnsi="Times New Roman"/>
                <w:bCs/>
                <w:sz w:val="28"/>
                <w:szCs w:val="28"/>
              </w:rPr>
              <w:t>需求</w:t>
            </w:r>
            <w:r>
              <w:rPr>
                <w:rFonts w:ascii="Times New Roman" w:eastAsia="方正黑体_GBK" w:hAnsi="Times New Roman" w:hint="eastAsia"/>
                <w:bCs/>
                <w:sz w:val="28"/>
                <w:szCs w:val="28"/>
              </w:rPr>
              <w:t>二</w:t>
            </w:r>
            <w:r>
              <w:rPr>
                <w:rFonts w:ascii="Times New Roman" w:eastAsia="方正黑体_GBK" w:hAnsi="Times New Roman"/>
                <w:bCs/>
                <w:sz w:val="28"/>
                <w:szCs w:val="28"/>
              </w:rPr>
              <w:t>标题</w:t>
            </w:r>
          </w:p>
        </w:tc>
        <w:tc>
          <w:tcPr>
            <w:tcW w:w="6037" w:type="dxa"/>
            <w:gridSpan w:val="4"/>
            <w:vAlign w:val="center"/>
          </w:tcPr>
          <w:p w:rsidR="00AB7A68" w:rsidRDefault="00AB7A68" w:rsidP="00E1131E">
            <w:pPr>
              <w:ind w:firstLineChars="200" w:firstLine="420"/>
              <w:rPr>
                <w:rFonts w:ascii="宋体" w:hAnsi="宋体" w:cs="宋体" w:hint="eastAsia"/>
                <w:szCs w:val="21"/>
              </w:rPr>
            </w:pPr>
            <w:r>
              <w:rPr>
                <w:rFonts w:ascii="宋体" w:hAnsi="宋体" w:cs="宋体" w:hint="eastAsia"/>
                <w:szCs w:val="21"/>
              </w:rPr>
              <w:t>“紫水豆干”生产原料——凝固剂选择。</w:t>
            </w:r>
          </w:p>
        </w:tc>
      </w:tr>
      <w:tr w:rsidR="00AB7A68" w:rsidTr="00E1131E">
        <w:trPr>
          <w:trHeight w:val="560"/>
        </w:trPr>
        <w:tc>
          <w:tcPr>
            <w:tcW w:w="1416" w:type="dxa"/>
            <w:vMerge/>
            <w:vAlign w:val="center"/>
          </w:tcPr>
          <w:p w:rsidR="00AB7A68" w:rsidRDefault="00AB7A68" w:rsidP="00E1131E">
            <w:pPr>
              <w:spacing w:line="240" w:lineRule="atLeast"/>
              <w:jc w:val="center"/>
              <w:rPr>
                <w:rFonts w:ascii="Times New Roman" w:eastAsia="方正仿宋_GBK" w:hAnsi="Times New Roman"/>
                <w:bCs/>
                <w:sz w:val="28"/>
                <w:szCs w:val="28"/>
              </w:rPr>
            </w:pPr>
          </w:p>
        </w:tc>
        <w:tc>
          <w:tcPr>
            <w:tcW w:w="2004" w:type="dxa"/>
            <w:gridSpan w:val="2"/>
            <w:vAlign w:val="center"/>
          </w:tcPr>
          <w:p w:rsidR="00AB7A68" w:rsidRDefault="00AB7A68" w:rsidP="00E1131E">
            <w:pPr>
              <w:spacing w:line="240" w:lineRule="atLeast"/>
              <w:jc w:val="center"/>
              <w:rPr>
                <w:rFonts w:ascii="方正仿宋_GBK" w:eastAsia="方正仿宋_GBK" w:hAnsi="方正仿宋_GBK" w:cs="方正仿宋_GBK"/>
                <w:szCs w:val="21"/>
              </w:rPr>
            </w:pPr>
            <w:r>
              <w:rPr>
                <w:rFonts w:ascii="Times New Roman" w:eastAsia="方正黑体_GBK" w:hAnsi="Times New Roman"/>
                <w:bCs/>
                <w:sz w:val="28"/>
                <w:szCs w:val="28"/>
              </w:rPr>
              <w:t>关键词</w:t>
            </w:r>
          </w:p>
        </w:tc>
        <w:tc>
          <w:tcPr>
            <w:tcW w:w="6037" w:type="dxa"/>
            <w:gridSpan w:val="4"/>
            <w:vAlign w:val="center"/>
          </w:tcPr>
          <w:p w:rsidR="00AB7A68" w:rsidRDefault="00AB7A68" w:rsidP="00E1131E">
            <w:pPr>
              <w:ind w:firstLineChars="200" w:firstLine="420"/>
              <w:rPr>
                <w:rFonts w:ascii="宋体" w:hAnsi="宋体" w:cs="宋体"/>
                <w:szCs w:val="21"/>
              </w:rPr>
            </w:pPr>
            <w:r>
              <w:rPr>
                <w:rFonts w:ascii="宋体" w:hAnsi="宋体" w:cs="宋体" w:hint="eastAsia"/>
                <w:szCs w:val="21"/>
              </w:rPr>
              <w:t>豆</w:t>
            </w:r>
            <w:proofErr w:type="gramStart"/>
            <w:r>
              <w:rPr>
                <w:rFonts w:ascii="宋体" w:hAnsi="宋体" w:cs="宋体" w:hint="eastAsia"/>
                <w:szCs w:val="21"/>
              </w:rPr>
              <w:t>干生产</w:t>
            </w:r>
            <w:proofErr w:type="gramEnd"/>
            <w:r>
              <w:rPr>
                <w:rFonts w:ascii="宋体" w:hAnsi="宋体" w:cs="宋体" w:hint="eastAsia"/>
                <w:szCs w:val="21"/>
              </w:rPr>
              <w:t xml:space="preserve">  凝固剂</w:t>
            </w:r>
          </w:p>
        </w:tc>
      </w:tr>
      <w:tr w:rsidR="00AB7A68" w:rsidTr="00E1131E">
        <w:trPr>
          <w:trHeight w:val="90"/>
        </w:trPr>
        <w:tc>
          <w:tcPr>
            <w:tcW w:w="1416" w:type="dxa"/>
            <w:vAlign w:val="center"/>
          </w:tcPr>
          <w:p w:rsidR="00AB7A68" w:rsidRDefault="00AB7A68" w:rsidP="00E1131E">
            <w:pPr>
              <w:spacing w:line="240" w:lineRule="atLeast"/>
              <w:jc w:val="center"/>
              <w:rPr>
                <w:rFonts w:ascii="Times New Roman" w:eastAsia="方正仿宋_GBK" w:hAnsi="Times New Roman"/>
                <w:bCs/>
                <w:sz w:val="28"/>
                <w:szCs w:val="28"/>
              </w:rPr>
            </w:pPr>
          </w:p>
        </w:tc>
        <w:tc>
          <w:tcPr>
            <w:tcW w:w="8041" w:type="dxa"/>
            <w:gridSpan w:val="6"/>
            <w:vAlign w:val="center"/>
          </w:tcPr>
          <w:p w:rsidR="00AB7A68" w:rsidRDefault="00AB7A68" w:rsidP="00E1131E">
            <w:pPr>
              <w:ind w:firstLineChars="200" w:firstLine="420"/>
              <w:rPr>
                <w:rFonts w:ascii="宋体" w:hAnsi="宋体" w:cs="宋体" w:hint="eastAsia"/>
                <w:szCs w:val="21"/>
              </w:rPr>
            </w:pPr>
            <w:r>
              <w:rPr>
                <w:rFonts w:ascii="宋体" w:hAnsi="宋体" w:cs="宋体" w:hint="eastAsia"/>
                <w:szCs w:val="21"/>
              </w:rPr>
              <w:t>传统豆干生产，使用本地石膏作为凝固剂。随着科技进步，可选择凝固剂品类增多。希望根据紫水豆干的成分（水分和蛋白质含量等）、生产特点、口感特点，选择合适凝固剂。</w:t>
            </w:r>
          </w:p>
          <w:p w:rsidR="00AB7A68" w:rsidRDefault="00AB7A68" w:rsidP="00E1131E">
            <w:pPr>
              <w:ind w:firstLineChars="200" w:firstLine="420"/>
              <w:rPr>
                <w:rFonts w:ascii="方正仿宋_GBK" w:eastAsia="方正仿宋_GBK" w:hAnsi="方正仿宋_GBK" w:cs="方正仿宋_GBK"/>
                <w:szCs w:val="21"/>
              </w:rPr>
            </w:pPr>
            <w:r>
              <w:rPr>
                <w:rFonts w:ascii="宋体" w:hAnsi="宋体" w:cs="宋体" w:hint="eastAsia"/>
                <w:szCs w:val="21"/>
              </w:rPr>
              <w:t>要求：不破坏营养成分；较好保持豆干口感；符合GB2760《食品添加剂使用标准》。</w:t>
            </w:r>
          </w:p>
        </w:tc>
      </w:tr>
      <w:tr w:rsidR="00AB7A68" w:rsidTr="00E1131E">
        <w:trPr>
          <w:trHeight w:val="615"/>
        </w:trPr>
        <w:tc>
          <w:tcPr>
            <w:tcW w:w="1416" w:type="dxa"/>
            <w:vMerge w:val="restart"/>
            <w:vAlign w:val="center"/>
          </w:tcPr>
          <w:p w:rsidR="00AB7A68" w:rsidRDefault="00AB7A68" w:rsidP="00E1131E">
            <w:pPr>
              <w:spacing w:line="240" w:lineRule="atLeast"/>
              <w:jc w:val="center"/>
              <w:rPr>
                <w:rFonts w:ascii="Times New Roman" w:eastAsia="方正仿宋_GBK" w:hAnsi="Times New Roman"/>
                <w:bCs/>
                <w:sz w:val="28"/>
                <w:szCs w:val="28"/>
              </w:rPr>
            </w:pPr>
            <w:r>
              <w:rPr>
                <w:rFonts w:ascii="Times New Roman" w:eastAsia="方正黑体_GBK" w:hAnsi="Times New Roman"/>
                <w:bCs/>
                <w:sz w:val="28"/>
                <w:szCs w:val="28"/>
              </w:rPr>
              <w:t>科技需求</w:t>
            </w:r>
          </w:p>
        </w:tc>
        <w:tc>
          <w:tcPr>
            <w:tcW w:w="2004" w:type="dxa"/>
            <w:gridSpan w:val="2"/>
            <w:vAlign w:val="center"/>
          </w:tcPr>
          <w:p w:rsidR="00AB7A68" w:rsidRDefault="00AB7A68" w:rsidP="00E1131E">
            <w:pPr>
              <w:spacing w:line="240" w:lineRule="atLeast"/>
              <w:jc w:val="center"/>
              <w:rPr>
                <w:rFonts w:ascii="方正仿宋_GBK" w:eastAsia="方正仿宋_GBK" w:hAnsi="方正仿宋_GBK" w:cs="方正仿宋_GBK"/>
                <w:szCs w:val="21"/>
              </w:rPr>
            </w:pPr>
            <w:r>
              <w:rPr>
                <w:rFonts w:ascii="Times New Roman" w:eastAsia="方正黑体_GBK" w:hAnsi="Times New Roman"/>
                <w:bCs/>
                <w:sz w:val="28"/>
                <w:szCs w:val="28"/>
              </w:rPr>
              <w:t>需求</w:t>
            </w:r>
            <w:r>
              <w:rPr>
                <w:rFonts w:ascii="Times New Roman" w:eastAsia="方正黑体_GBK" w:hAnsi="Times New Roman" w:hint="eastAsia"/>
                <w:bCs/>
                <w:sz w:val="28"/>
                <w:szCs w:val="28"/>
              </w:rPr>
              <w:t>三</w:t>
            </w:r>
            <w:r>
              <w:rPr>
                <w:rFonts w:ascii="Times New Roman" w:eastAsia="方正黑体_GBK" w:hAnsi="Times New Roman"/>
                <w:bCs/>
                <w:sz w:val="28"/>
                <w:szCs w:val="28"/>
              </w:rPr>
              <w:t>标题</w:t>
            </w:r>
          </w:p>
        </w:tc>
        <w:tc>
          <w:tcPr>
            <w:tcW w:w="6037" w:type="dxa"/>
            <w:gridSpan w:val="4"/>
            <w:vAlign w:val="center"/>
          </w:tcPr>
          <w:p w:rsidR="00AB7A68" w:rsidRDefault="00AB7A68" w:rsidP="00E1131E">
            <w:pPr>
              <w:ind w:firstLineChars="200" w:firstLine="420"/>
              <w:rPr>
                <w:rFonts w:ascii="宋体" w:hAnsi="宋体" w:cs="宋体" w:hint="eastAsia"/>
                <w:szCs w:val="21"/>
              </w:rPr>
            </w:pPr>
            <w:r>
              <w:rPr>
                <w:rFonts w:ascii="宋体" w:hAnsi="宋体" w:cs="宋体" w:hint="eastAsia"/>
                <w:szCs w:val="21"/>
              </w:rPr>
              <w:t>“紫水豆干”生产工艺——磨浆工艺优化</w:t>
            </w:r>
          </w:p>
        </w:tc>
      </w:tr>
      <w:tr w:rsidR="00AB7A68" w:rsidTr="00E1131E">
        <w:trPr>
          <w:trHeight w:val="669"/>
        </w:trPr>
        <w:tc>
          <w:tcPr>
            <w:tcW w:w="1416" w:type="dxa"/>
            <w:vMerge/>
            <w:vAlign w:val="center"/>
          </w:tcPr>
          <w:p w:rsidR="00AB7A68" w:rsidRDefault="00AB7A68" w:rsidP="00E1131E">
            <w:pPr>
              <w:spacing w:line="240" w:lineRule="atLeast"/>
              <w:jc w:val="center"/>
              <w:rPr>
                <w:rFonts w:ascii="Times New Roman" w:eastAsia="方正仿宋_GBK" w:hAnsi="Times New Roman"/>
                <w:bCs/>
                <w:sz w:val="28"/>
                <w:szCs w:val="28"/>
              </w:rPr>
            </w:pPr>
          </w:p>
        </w:tc>
        <w:tc>
          <w:tcPr>
            <w:tcW w:w="2004" w:type="dxa"/>
            <w:gridSpan w:val="2"/>
            <w:vAlign w:val="center"/>
          </w:tcPr>
          <w:p w:rsidR="00AB7A68" w:rsidRDefault="00AB7A68" w:rsidP="00E1131E">
            <w:pPr>
              <w:spacing w:line="240" w:lineRule="atLeast"/>
              <w:jc w:val="center"/>
              <w:rPr>
                <w:rFonts w:ascii="方正仿宋_GBK" w:eastAsia="方正仿宋_GBK" w:hAnsi="方正仿宋_GBK" w:cs="方正仿宋_GBK"/>
                <w:szCs w:val="21"/>
              </w:rPr>
            </w:pPr>
            <w:r>
              <w:rPr>
                <w:rFonts w:ascii="Times New Roman" w:eastAsia="方正黑体_GBK" w:hAnsi="Times New Roman"/>
                <w:bCs/>
                <w:sz w:val="28"/>
                <w:szCs w:val="28"/>
              </w:rPr>
              <w:t>关键词</w:t>
            </w:r>
          </w:p>
        </w:tc>
        <w:tc>
          <w:tcPr>
            <w:tcW w:w="6037" w:type="dxa"/>
            <w:gridSpan w:val="4"/>
            <w:vAlign w:val="center"/>
          </w:tcPr>
          <w:p w:rsidR="00AB7A68" w:rsidRDefault="00AB7A68" w:rsidP="00E1131E">
            <w:pPr>
              <w:ind w:firstLineChars="200" w:firstLine="420"/>
              <w:rPr>
                <w:rFonts w:ascii="宋体" w:hAnsi="宋体" w:cs="宋体"/>
                <w:szCs w:val="21"/>
              </w:rPr>
            </w:pPr>
            <w:r>
              <w:rPr>
                <w:rFonts w:ascii="宋体" w:hAnsi="宋体" w:cs="宋体" w:hint="eastAsia"/>
                <w:szCs w:val="21"/>
              </w:rPr>
              <w:t>豆</w:t>
            </w:r>
            <w:proofErr w:type="gramStart"/>
            <w:r>
              <w:rPr>
                <w:rFonts w:ascii="宋体" w:hAnsi="宋体" w:cs="宋体" w:hint="eastAsia"/>
                <w:szCs w:val="21"/>
              </w:rPr>
              <w:t>干生产</w:t>
            </w:r>
            <w:proofErr w:type="gramEnd"/>
            <w:r>
              <w:rPr>
                <w:rFonts w:ascii="宋体" w:hAnsi="宋体" w:cs="宋体" w:hint="eastAsia"/>
                <w:szCs w:val="21"/>
              </w:rPr>
              <w:t xml:space="preserve">  磨浆</w:t>
            </w:r>
          </w:p>
        </w:tc>
      </w:tr>
      <w:tr w:rsidR="00AB7A68" w:rsidTr="00E1131E">
        <w:trPr>
          <w:trHeight w:val="881"/>
        </w:trPr>
        <w:tc>
          <w:tcPr>
            <w:tcW w:w="1416" w:type="dxa"/>
            <w:vAlign w:val="center"/>
          </w:tcPr>
          <w:p w:rsidR="00AB7A68" w:rsidRDefault="00AB7A68" w:rsidP="00E1131E">
            <w:pPr>
              <w:spacing w:line="240" w:lineRule="atLeast"/>
              <w:jc w:val="center"/>
              <w:rPr>
                <w:rFonts w:ascii="Times New Roman" w:eastAsia="方正仿宋_GBK" w:hAnsi="Times New Roman"/>
                <w:bCs/>
                <w:sz w:val="28"/>
                <w:szCs w:val="28"/>
              </w:rPr>
            </w:pPr>
          </w:p>
        </w:tc>
        <w:tc>
          <w:tcPr>
            <w:tcW w:w="8041" w:type="dxa"/>
            <w:gridSpan w:val="6"/>
            <w:vAlign w:val="center"/>
          </w:tcPr>
          <w:p w:rsidR="00AB7A68" w:rsidRDefault="00AB7A68" w:rsidP="00E1131E">
            <w:pPr>
              <w:ind w:firstLineChars="200" w:firstLine="420"/>
              <w:rPr>
                <w:rFonts w:ascii="方正仿宋_GBK" w:eastAsia="方正仿宋_GBK" w:hAnsi="方正仿宋_GBK" w:cs="方正仿宋_GBK"/>
                <w:szCs w:val="21"/>
              </w:rPr>
            </w:pPr>
            <w:r>
              <w:rPr>
                <w:rFonts w:ascii="宋体" w:hAnsi="宋体" w:cs="宋体" w:hint="eastAsia"/>
                <w:szCs w:val="21"/>
              </w:rPr>
              <w:t>公司</w:t>
            </w:r>
            <w:proofErr w:type="gramStart"/>
            <w:r>
              <w:rPr>
                <w:rFonts w:ascii="宋体" w:hAnsi="宋体" w:cs="宋体" w:hint="eastAsia"/>
                <w:szCs w:val="21"/>
              </w:rPr>
              <w:t>现豆干生产</w:t>
            </w:r>
            <w:proofErr w:type="gramEnd"/>
            <w:r>
              <w:rPr>
                <w:rFonts w:ascii="宋体" w:hAnsi="宋体" w:cs="宋体" w:hint="eastAsia"/>
                <w:szCs w:val="21"/>
              </w:rPr>
              <w:t>采取胶磨机磨浆，在磨浆温度与时间对大豆蛋白的影响方面尚不清楚，希望通过研究，准确掌握磨浆温度与时间，提高豆干产品质量。</w:t>
            </w:r>
          </w:p>
        </w:tc>
      </w:tr>
      <w:tr w:rsidR="00AB7A68" w:rsidTr="00E1131E">
        <w:trPr>
          <w:trHeight w:val="578"/>
        </w:trPr>
        <w:tc>
          <w:tcPr>
            <w:tcW w:w="1416" w:type="dxa"/>
            <w:vMerge w:val="restart"/>
            <w:vAlign w:val="center"/>
          </w:tcPr>
          <w:p w:rsidR="00AB7A68" w:rsidRDefault="00AB7A68" w:rsidP="00E1131E">
            <w:pPr>
              <w:spacing w:line="240" w:lineRule="atLeast"/>
              <w:jc w:val="center"/>
              <w:rPr>
                <w:rFonts w:ascii="Times New Roman" w:eastAsia="方正仿宋_GBK" w:hAnsi="Times New Roman"/>
                <w:bCs/>
                <w:sz w:val="28"/>
                <w:szCs w:val="28"/>
              </w:rPr>
            </w:pPr>
            <w:r>
              <w:rPr>
                <w:rFonts w:ascii="Times New Roman" w:eastAsia="方正黑体_GBK" w:hAnsi="Times New Roman"/>
                <w:bCs/>
                <w:sz w:val="28"/>
                <w:szCs w:val="28"/>
              </w:rPr>
              <w:t>科技需求</w:t>
            </w:r>
          </w:p>
        </w:tc>
        <w:tc>
          <w:tcPr>
            <w:tcW w:w="2004" w:type="dxa"/>
            <w:gridSpan w:val="2"/>
            <w:vAlign w:val="center"/>
          </w:tcPr>
          <w:p w:rsidR="00AB7A68" w:rsidRDefault="00AB7A68" w:rsidP="00E1131E">
            <w:pPr>
              <w:spacing w:line="240" w:lineRule="atLeast"/>
              <w:jc w:val="center"/>
              <w:rPr>
                <w:rFonts w:ascii="方正仿宋_GBK" w:eastAsia="方正仿宋_GBK" w:hAnsi="方正仿宋_GBK" w:cs="方正仿宋_GBK"/>
                <w:szCs w:val="21"/>
              </w:rPr>
            </w:pPr>
            <w:r>
              <w:rPr>
                <w:rFonts w:ascii="Times New Roman" w:eastAsia="方正黑体_GBK" w:hAnsi="Times New Roman"/>
                <w:bCs/>
                <w:sz w:val="28"/>
                <w:szCs w:val="28"/>
              </w:rPr>
              <w:t>需求</w:t>
            </w:r>
            <w:r>
              <w:rPr>
                <w:rFonts w:ascii="Times New Roman" w:eastAsia="方正黑体_GBK" w:hAnsi="Times New Roman" w:hint="eastAsia"/>
                <w:bCs/>
                <w:sz w:val="28"/>
                <w:szCs w:val="28"/>
              </w:rPr>
              <w:t>四</w:t>
            </w:r>
            <w:r>
              <w:rPr>
                <w:rFonts w:ascii="Times New Roman" w:eastAsia="方正黑体_GBK" w:hAnsi="Times New Roman"/>
                <w:bCs/>
                <w:sz w:val="28"/>
                <w:szCs w:val="28"/>
              </w:rPr>
              <w:t>标题</w:t>
            </w:r>
          </w:p>
        </w:tc>
        <w:tc>
          <w:tcPr>
            <w:tcW w:w="6037" w:type="dxa"/>
            <w:gridSpan w:val="4"/>
            <w:vAlign w:val="center"/>
          </w:tcPr>
          <w:p w:rsidR="00AB7A68" w:rsidRDefault="00AB7A68" w:rsidP="00E1131E">
            <w:pPr>
              <w:ind w:firstLineChars="200" w:firstLine="420"/>
              <w:rPr>
                <w:rFonts w:ascii="宋体" w:hAnsi="宋体" w:cs="宋体" w:hint="eastAsia"/>
                <w:szCs w:val="21"/>
              </w:rPr>
            </w:pPr>
            <w:r>
              <w:rPr>
                <w:rFonts w:ascii="宋体" w:hAnsi="宋体" w:cs="宋体" w:hint="eastAsia"/>
                <w:szCs w:val="21"/>
              </w:rPr>
              <w:t>“紫水豆干”生产工艺——防腐</w:t>
            </w:r>
          </w:p>
        </w:tc>
      </w:tr>
      <w:tr w:rsidR="00AB7A68" w:rsidTr="00E1131E">
        <w:trPr>
          <w:trHeight w:val="110"/>
        </w:trPr>
        <w:tc>
          <w:tcPr>
            <w:tcW w:w="1416" w:type="dxa"/>
            <w:vMerge/>
            <w:vAlign w:val="center"/>
          </w:tcPr>
          <w:p w:rsidR="00AB7A68" w:rsidRDefault="00AB7A68" w:rsidP="00E1131E">
            <w:pPr>
              <w:spacing w:line="240" w:lineRule="atLeast"/>
              <w:jc w:val="center"/>
              <w:rPr>
                <w:rFonts w:ascii="Times New Roman" w:eastAsia="方正仿宋_GBK" w:hAnsi="Times New Roman"/>
                <w:bCs/>
                <w:sz w:val="28"/>
                <w:szCs w:val="28"/>
              </w:rPr>
            </w:pPr>
          </w:p>
        </w:tc>
        <w:tc>
          <w:tcPr>
            <w:tcW w:w="2004" w:type="dxa"/>
            <w:gridSpan w:val="2"/>
            <w:vAlign w:val="center"/>
          </w:tcPr>
          <w:p w:rsidR="00AB7A68" w:rsidRDefault="00AB7A68" w:rsidP="00E1131E">
            <w:pPr>
              <w:spacing w:line="240" w:lineRule="atLeast"/>
              <w:jc w:val="center"/>
              <w:rPr>
                <w:rFonts w:ascii="方正仿宋_GBK" w:eastAsia="方正仿宋_GBK" w:hAnsi="方正仿宋_GBK" w:cs="方正仿宋_GBK"/>
                <w:szCs w:val="21"/>
              </w:rPr>
            </w:pPr>
            <w:r>
              <w:rPr>
                <w:rFonts w:ascii="Times New Roman" w:eastAsia="方正黑体_GBK" w:hAnsi="Times New Roman"/>
                <w:bCs/>
                <w:sz w:val="28"/>
                <w:szCs w:val="28"/>
              </w:rPr>
              <w:t>关键词</w:t>
            </w:r>
          </w:p>
        </w:tc>
        <w:tc>
          <w:tcPr>
            <w:tcW w:w="6037" w:type="dxa"/>
            <w:gridSpan w:val="4"/>
            <w:vAlign w:val="center"/>
          </w:tcPr>
          <w:p w:rsidR="00AB7A68" w:rsidRDefault="00AB7A68" w:rsidP="00E1131E">
            <w:pPr>
              <w:ind w:firstLineChars="200" w:firstLine="420"/>
              <w:rPr>
                <w:rFonts w:ascii="宋体" w:hAnsi="宋体" w:cs="宋体" w:hint="eastAsia"/>
                <w:szCs w:val="21"/>
              </w:rPr>
            </w:pPr>
            <w:r>
              <w:rPr>
                <w:rFonts w:ascii="宋体" w:hAnsi="宋体" w:cs="宋体" w:hint="eastAsia"/>
                <w:szCs w:val="21"/>
              </w:rPr>
              <w:t>豆</w:t>
            </w:r>
            <w:proofErr w:type="gramStart"/>
            <w:r>
              <w:rPr>
                <w:rFonts w:ascii="宋体" w:hAnsi="宋体" w:cs="宋体" w:hint="eastAsia"/>
                <w:szCs w:val="21"/>
              </w:rPr>
              <w:t>干生产</w:t>
            </w:r>
            <w:proofErr w:type="gramEnd"/>
            <w:r>
              <w:rPr>
                <w:rFonts w:ascii="宋体" w:hAnsi="宋体" w:cs="宋体" w:hint="eastAsia"/>
                <w:szCs w:val="21"/>
              </w:rPr>
              <w:t xml:space="preserve">  防腐</w:t>
            </w:r>
          </w:p>
        </w:tc>
      </w:tr>
      <w:tr w:rsidR="00AB7A68" w:rsidTr="00E1131E">
        <w:trPr>
          <w:trHeight w:val="1767"/>
        </w:trPr>
        <w:tc>
          <w:tcPr>
            <w:tcW w:w="1416" w:type="dxa"/>
            <w:vAlign w:val="center"/>
          </w:tcPr>
          <w:p w:rsidR="00AB7A68" w:rsidRDefault="00AB7A68" w:rsidP="00E1131E">
            <w:pPr>
              <w:spacing w:line="240" w:lineRule="atLeast"/>
              <w:jc w:val="center"/>
              <w:rPr>
                <w:rFonts w:ascii="Times New Roman" w:eastAsia="方正仿宋_GBK" w:hAnsi="Times New Roman"/>
                <w:bCs/>
                <w:sz w:val="28"/>
                <w:szCs w:val="28"/>
              </w:rPr>
            </w:pPr>
          </w:p>
        </w:tc>
        <w:tc>
          <w:tcPr>
            <w:tcW w:w="8041" w:type="dxa"/>
            <w:gridSpan w:val="6"/>
            <w:vAlign w:val="center"/>
          </w:tcPr>
          <w:p w:rsidR="00AB7A68" w:rsidRDefault="00AB7A68" w:rsidP="00E1131E">
            <w:pPr>
              <w:ind w:firstLineChars="200" w:firstLine="420"/>
              <w:rPr>
                <w:rFonts w:ascii="宋体" w:hAnsi="宋体" w:cs="宋体" w:hint="eastAsia"/>
                <w:szCs w:val="21"/>
              </w:rPr>
            </w:pPr>
            <w:r>
              <w:rPr>
                <w:rFonts w:ascii="宋体" w:hAnsi="宋体" w:cs="宋体" w:hint="eastAsia"/>
                <w:szCs w:val="21"/>
              </w:rPr>
              <w:t>目前，公司豆干产品主要采取物理方法（真空充氮、高温杀菌密封、辐照）、添加GB2760《食品添加剂使用标准》允许使用的防腐剂或生物方法（乳酸菌），利用栅栏技术，进行防腐。希望指导帮助改进防腐工艺，提高紫水豆干的保质期。</w:t>
            </w:r>
          </w:p>
          <w:p w:rsidR="00AB7A68" w:rsidRDefault="00AB7A68" w:rsidP="00E1131E">
            <w:pPr>
              <w:ind w:firstLineChars="200" w:firstLine="420"/>
              <w:rPr>
                <w:rFonts w:ascii="方正仿宋_GBK" w:eastAsia="方正仿宋_GBK" w:hAnsi="方正仿宋_GBK" w:cs="方正仿宋_GBK"/>
                <w:szCs w:val="21"/>
              </w:rPr>
            </w:pPr>
            <w:r>
              <w:rPr>
                <w:rFonts w:ascii="宋体" w:hAnsi="宋体" w:cs="宋体" w:hint="eastAsia"/>
                <w:szCs w:val="21"/>
              </w:rPr>
              <w:t>要求：1.使用无防腐剂技术、纯天然防腐剂或GB2760《食品添加剂使用标准》防腐剂；2.防腐剂使用符合国家标准。3.较好保证豆</w:t>
            </w:r>
            <w:proofErr w:type="gramStart"/>
            <w:r>
              <w:rPr>
                <w:rFonts w:ascii="宋体" w:hAnsi="宋体" w:cs="宋体" w:hint="eastAsia"/>
                <w:szCs w:val="21"/>
              </w:rPr>
              <w:t>干质量</w:t>
            </w:r>
            <w:proofErr w:type="gramEnd"/>
            <w:r>
              <w:rPr>
                <w:rFonts w:ascii="宋体" w:hAnsi="宋体" w:cs="宋体" w:hint="eastAsia"/>
                <w:szCs w:val="21"/>
              </w:rPr>
              <w:t>及口感。</w:t>
            </w:r>
          </w:p>
        </w:tc>
      </w:tr>
      <w:tr w:rsidR="00AB7A68" w:rsidTr="00E1131E">
        <w:trPr>
          <w:trHeight w:val="436"/>
        </w:trPr>
        <w:tc>
          <w:tcPr>
            <w:tcW w:w="1416" w:type="dxa"/>
            <w:vMerge w:val="restart"/>
            <w:vAlign w:val="center"/>
          </w:tcPr>
          <w:p w:rsidR="00AB7A68" w:rsidRDefault="00AB7A68" w:rsidP="00E1131E">
            <w:pPr>
              <w:spacing w:line="240" w:lineRule="atLeast"/>
              <w:jc w:val="center"/>
              <w:rPr>
                <w:rFonts w:ascii="Times New Roman" w:eastAsia="方正仿宋_GBK" w:hAnsi="Times New Roman"/>
                <w:bCs/>
                <w:sz w:val="28"/>
                <w:szCs w:val="28"/>
              </w:rPr>
            </w:pPr>
            <w:r>
              <w:rPr>
                <w:rFonts w:ascii="Times New Roman" w:eastAsia="方正黑体_GBK" w:hAnsi="Times New Roman"/>
                <w:bCs/>
                <w:sz w:val="28"/>
                <w:szCs w:val="28"/>
              </w:rPr>
              <w:t>科技需求</w:t>
            </w:r>
          </w:p>
        </w:tc>
        <w:tc>
          <w:tcPr>
            <w:tcW w:w="2004" w:type="dxa"/>
            <w:gridSpan w:val="2"/>
            <w:vAlign w:val="center"/>
          </w:tcPr>
          <w:p w:rsidR="00AB7A68" w:rsidRDefault="00AB7A68" w:rsidP="00E1131E">
            <w:pPr>
              <w:spacing w:line="240" w:lineRule="atLeast"/>
              <w:jc w:val="center"/>
              <w:rPr>
                <w:rFonts w:ascii="方正仿宋_GBK" w:eastAsia="方正仿宋_GBK" w:hAnsi="方正仿宋_GBK" w:cs="方正仿宋_GBK"/>
                <w:szCs w:val="21"/>
              </w:rPr>
            </w:pPr>
            <w:r>
              <w:rPr>
                <w:rFonts w:ascii="Times New Roman" w:eastAsia="方正黑体_GBK" w:hAnsi="Times New Roman"/>
                <w:bCs/>
                <w:sz w:val="28"/>
                <w:szCs w:val="28"/>
              </w:rPr>
              <w:t>需求</w:t>
            </w:r>
            <w:r>
              <w:rPr>
                <w:rFonts w:ascii="Times New Roman" w:eastAsia="方正黑体_GBK" w:hAnsi="Times New Roman" w:hint="eastAsia"/>
                <w:bCs/>
                <w:sz w:val="28"/>
                <w:szCs w:val="28"/>
              </w:rPr>
              <w:t>五</w:t>
            </w:r>
            <w:r>
              <w:rPr>
                <w:rFonts w:ascii="Times New Roman" w:eastAsia="方正黑体_GBK" w:hAnsi="Times New Roman"/>
                <w:bCs/>
                <w:sz w:val="28"/>
                <w:szCs w:val="28"/>
              </w:rPr>
              <w:t>标题</w:t>
            </w:r>
          </w:p>
        </w:tc>
        <w:tc>
          <w:tcPr>
            <w:tcW w:w="6037" w:type="dxa"/>
            <w:gridSpan w:val="4"/>
            <w:vAlign w:val="center"/>
          </w:tcPr>
          <w:p w:rsidR="00AB7A68" w:rsidRDefault="00AB7A68" w:rsidP="00E1131E">
            <w:pPr>
              <w:ind w:firstLineChars="200" w:firstLine="420"/>
              <w:rPr>
                <w:rFonts w:ascii="宋体" w:hAnsi="宋体" w:cs="宋体" w:hint="eastAsia"/>
                <w:szCs w:val="21"/>
              </w:rPr>
            </w:pPr>
            <w:r>
              <w:rPr>
                <w:rFonts w:ascii="宋体" w:hAnsi="宋体" w:cs="宋体" w:hint="eastAsia"/>
                <w:szCs w:val="21"/>
              </w:rPr>
              <w:t>“紫水豆干”生产工艺——质量标准</w:t>
            </w:r>
          </w:p>
        </w:tc>
      </w:tr>
      <w:tr w:rsidR="00AB7A68" w:rsidTr="00E1131E">
        <w:trPr>
          <w:trHeight w:val="90"/>
        </w:trPr>
        <w:tc>
          <w:tcPr>
            <w:tcW w:w="1416" w:type="dxa"/>
            <w:vMerge/>
            <w:vAlign w:val="center"/>
          </w:tcPr>
          <w:p w:rsidR="00AB7A68" w:rsidRDefault="00AB7A68" w:rsidP="00E1131E">
            <w:pPr>
              <w:spacing w:line="240" w:lineRule="atLeast"/>
              <w:jc w:val="center"/>
              <w:rPr>
                <w:rFonts w:ascii="Times New Roman" w:eastAsia="方正仿宋_GBK" w:hAnsi="Times New Roman"/>
                <w:bCs/>
                <w:sz w:val="28"/>
                <w:szCs w:val="28"/>
              </w:rPr>
            </w:pPr>
          </w:p>
        </w:tc>
        <w:tc>
          <w:tcPr>
            <w:tcW w:w="2004" w:type="dxa"/>
            <w:gridSpan w:val="2"/>
            <w:vAlign w:val="center"/>
          </w:tcPr>
          <w:p w:rsidR="00AB7A68" w:rsidRDefault="00AB7A68" w:rsidP="00E1131E">
            <w:pPr>
              <w:spacing w:line="240" w:lineRule="atLeast"/>
              <w:jc w:val="center"/>
              <w:rPr>
                <w:rFonts w:ascii="方正仿宋_GBK" w:eastAsia="方正仿宋_GBK" w:hAnsi="方正仿宋_GBK" w:cs="方正仿宋_GBK"/>
                <w:szCs w:val="21"/>
              </w:rPr>
            </w:pPr>
            <w:r>
              <w:rPr>
                <w:rFonts w:ascii="Times New Roman" w:eastAsia="方正黑体_GBK" w:hAnsi="Times New Roman"/>
                <w:bCs/>
                <w:sz w:val="28"/>
                <w:szCs w:val="28"/>
              </w:rPr>
              <w:t>关键词</w:t>
            </w:r>
          </w:p>
        </w:tc>
        <w:tc>
          <w:tcPr>
            <w:tcW w:w="6037" w:type="dxa"/>
            <w:gridSpan w:val="4"/>
            <w:vAlign w:val="center"/>
          </w:tcPr>
          <w:p w:rsidR="00AB7A68" w:rsidRDefault="00AB7A68" w:rsidP="00E1131E">
            <w:pPr>
              <w:ind w:firstLineChars="200" w:firstLine="420"/>
              <w:rPr>
                <w:rFonts w:ascii="宋体" w:hAnsi="宋体" w:cs="宋体"/>
                <w:szCs w:val="21"/>
              </w:rPr>
            </w:pPr>
            <w:r>
              <w:rPr>
                <w:rFonts w:ascii="宋体" w:hAnsi="宋体" w:cs="宋体" w:hint="eastAsia"/>
                <w:szCs w:val="21"/>
              </w:rPr>
              <w:t>豆</w:t>
            </w:r>
            <w:proofErr w:type="gramStart"/>
            <w:r>
              <w:rPr>
                <w:rFonts w:ascii="宋体" w:hAnsi="宋体" w:cs="宋体" w:hint="eastAsia"/>
                <w:szCs w:val="21"/>
              </w:rPr>
              <w:t>干生产</w:t>
            </w:r>
            <w:proofErr w:type="gramEnd"/>
            <w:r>
              <w:rPr>
                <w:rFonts w:ascii="宋体" w:hAnsi="宋体" w:cs="宋体" w:hint="eastAsia"/>
                <w:szCs w:val="21"/>
              </w:rPr>
              <w:t xml:space="preserve">  质量标准</w:t>
            </w:r>
          </w:p>
        </w:tc>
      </w:tr>
      <w:tr w:rsidR="00AB7A68" w:rsidTr="00E1131E">
        <w:trPr>
          <w:trHeight w:val="90"/>
        </w:trPr>
        <w:tc>
          <w:tcPr>
            <w:tcW w:w="1416" w:type="dxa"/>
            <w:vAlign w:val="center"/>
          </w:tcPr>
          <w:p w:rsidR="00AB7A68" w:rsidRDefault="00AB7A68" w:rsidP="00E1131E">
            <w:pPr>
              <w:spacing w:line="240" w:lineRule="atLeast"/>
              <w:jc w:val="center"/>
              <w:rPr>
                <w:rFonts w:ascii="Times New Roman" w:eastAsia="方正仿宋_GBK" w:hAnsi="Times New Roman"/>
                <w:bCs/>
                <w:sz w:val="28"/>
                <w:szCs w:val="28"/>
              </w:rPr>
            </w:pPr>
          </w:p>
        </w:tc>
        <w:tc>
          <w:tcPr>
            <w:tcW w:w="8041" w:type="dxa"/>
            <w:gridSpan w:val="6"/>
            <w:vAlign w:val="center"/>
          </w:tcPr>
          <w:p w:rsidR="00AB7A68" w:rsidRDefault="00AB7A68" w:rsidP="00E1131E">
            <w:pPr>
              <w:ind w:firstLineChars="200" w:firstLine="420"/>
              <w:rPr>
                <w:rFonts w:ascii="方正仿宋_GBK" w:eastAsia="方正仿宋_GBK" w:hAnsi="方正仿宋_GBK" w:cs="方正仿宋_GBK"/>
                <w:szCs w:val="21"/>
              </w:rPr>
            </w:pPr>
            <w:r>
              <w:rPr>
                <w:rFonts w:ascii="宋体" w:hAnsi="宋体" w:cs="宋体" w:hint="eastAsia"/>
                <w:szCs w:val="21"/>
              </w:rPr>
              <w:t>针对豆</w:t>
            </w:r>
            <w:proofErr w:type="gramStart"/>
            <w:r>
              <w:rPr>
                <w:rFonts w:ascii="宋体" w:hAnsi="宋体" w:cs="宋体" w:hint="eastAsia"/>
                <w:szCs w:val="21"/>
              </w:rPr>
              <w:t>干生产</w:t>
            </w:r>
            <w:proofErr w:type="gramEnd"/>
            <w:r>
              <w:rPr>
                <w:rFonts w:ascii="宋体" w:hAnsi="宋体" w:cs="宋体" w:hint="eastAsia"/>
                <w:szCs w:val="21"/>
              </w:rPr>
              <w:t>中的杂菌污染、半成品和成品腐败变质、蛋白质和氨基酸态氮含量、使用非食品原料等情况，结合紫水村生产实际，制订豆</w:t>
            </w:r>
            <w:proofErr w:type="gramStart"/>
            <w:r>
              <w:rPr>
                <w:rFonts w:ascii="宋体" w:hAnsi="宋体" w:cs="宋体" w:hint="eastAsia"/>
                <w:szCs w:val="21"/>
              </w:rPr>
              <w:t>干生产</w:t>
            </w:r>
            <w:proofErr w:type="gramEnd"/>
            <w:r>
              <w:rPr>
                <w:rFonts w:ascii="宋体" w:hAnsi="宋体" w:cs="宋体" w:hint="eastAsia"/>
                <w:szCs w:val="21"/>
              </w:rPr>
              <w:t>质量标准、风险因素安全监控制标（如山梨酸、苯甲酸、大肠杆菌、菌落总数等）、风险防控方案。</w:t>
            </w:r>
          </w:p>
        </w:tc>
      </w:tr>
      <w:tr w:rsidR="00AB7A68" w:rsidTr="00E1131E">
        <w:trPr>
          <w:trHeight w:val="686"/>
        </w:trPr>
        <w:tc>
          <w:tcPr>
            <w:tcW w:w="1416" w:type="dxa"/>
            <w:vAlign w:val="center"/>
          </w:tcPr>
          <w:p w:rsidR="00AB7A68" w:rsidRDefault="00AB7A68" w:rsidP="00E1131E">
            <w:pPr>
              <w:spacing w:line="240" w:lineRule="atLeast"/>
              <w:jc w:val="center"/>
              <w:rPr>
                <w:rFonts w:ascii="Times New Roman" w:eastAsia="方正黑体_GBK" w:hAnsi="Times New Roman"/>
                <w:bCs/>
                <w:color w:val="000000"/>
                <w:sz w:val="28"/>
                <w:szCs w:val="28"/>
              </w:rPr>
            </w:pPr>
            <w:r>
              <w:rPr>
                <w:rFonts w:ascii="Times New Roman" w:eastAsia="方正黑体_GBK" w:hAnsi="Times New Roman"/>
                <w:bCs/>
                <w:color w:val="000000"/>
                <w:sz w:val="28"/>
                <w:szCs w:val="28"/>
              </w:rPr>
              <w:t>单位简介</w:t>
            </w:r>
          </w:p>
        </w:tc>
        <w:tc>
          <w:tcPr>
            <w:tcW w:w="8041" w:type="dxa"/>
            <w:gridSpan w:val="6"/>
            <w:vAlign w:val="center"/>
          </w:tcPr>
          <w:p w:rsidR="00AB7A68" w:rsidRDefault="00AB7A68" w:rsidP="00E1131E">
            <w:pPr>
              <w:ind w:firstLineChars="200" w:firstLine="420"/>
              <w:rPr>
                <w:rFonts w:ascii="宋体" w:hAnsi="宋体" w:cs="宋体" w:hint="eastAsia"/>
                <w:szCs w:val="21"/>
              </w:rPr>
            </w:pPr>
            <w:r>
              <w:rPr>
                <w:rFonts w:ascii="宋体" w:hAnsi="宋体" w:cs="宋体" w:hint="eastAsia"/>
                <w:szCs w:val="21"/>
              </w:rPr>
              <w:t>重庆紫水豆制品有限</w:t>
            </w:r>
            <w:proofErr w:type="gramStart"/>
            <w:r>
              <w:rPr>
                <w:rFonts w:ascii="宋体" w:hAnsi="宋体" w:cs="宋体" w:hint="eastAsia"/>
                <w:szCs w:val="21"/>
              </w:rPr>
              <w:t>公位于</w:t>
            </w:r>
            <w:proofErr w:type="gramEnd"/>
            <w:r>
              <w:rPr>
                <w:rFonts w:ascii="宋体" w:hAnsi="宋体" w:cs="宋体" w:hint="eastAsia"/>
                <w:szCs w:val="21"/>
              </w:rPr>
              <w:t>重庆市开州区紫</w:t>
            </w:r>
            <w:proofErr w:type="gramStart"/>
            <w:r>
              <w:rPr>
                <w:rFonts w:ascii="宋体" w:hAnsi="宋体" w:cs="宋体" w:hint="eastAsia"/>
                <w:szCs w:val="21"/>
              </w:rPr>
              <w:t>水乡华</w:t>
            </w:r>
            <w:proofErr w:type="gramEnd"/>
            <w:r>
              <w:rPr>
                <w:rFonts w:ascii="宋体" w:hAnsi="宋体" w:cs="宋体" w:hint="eastAsia"/>
                <w:szCs w:val="21"/>
              </w:rPr>
              <w:t>新村9组，</w:t>
            </w:r>
            <w:proofErr w:type="gramStart"/>
            <w:r>
              <w:rPr>
                <w:rFonts w:ascii="宋体" w:hAnsi="宋体" w:cs="宋体" w:hint="eastAsia"/>
                <w:szCs w:val="21"/>
              </w:rPr>
              <w:t>距开州</w:t>
            </w:r>
            <w:proofErr w:type="gramEnd"/>
            <w:r>
              <w:rPr>
                <w:rFonts w:ascii="宋体" w:hAnsi="宋体" w:cs="宋体" w:hint="eastAsia"/>
                <w:szCs w:val="21"/>
              </w:rPr>
              <w:t>城区60公里在，成立于2014年4月，注册资本300万元，是一家以豆制品、大米制品、魔芋制品、淀粉制品、豆芽、黄豆生产、销售为主的民营企业。</w:t>
            </w:r>
          </w:p>
          <w:p w:rsidR="00AB7A68" w:rsidRDefault="00AB7A68" w:rsidP="00E1131E">
            <w:pPr>
              <w:ind w:firstLineChars="150" w:firstLine="315"/>
              <w:jc w:val="left"/>
              <w:rPr>
                <w:rFonts w:ascii="宋体" w:hAnsi="宋体" w:cs="宋体" w:hint="eastAsia"/>
                <w:szCs w:val="21"/>
              </w:rPr>
            </w:pPr>
            <w:r>
              <w:rPr>
                <w:rFonts w:ascii="宋体" w:hAnsi="宋体" w:cs="宋体" w:hint="eastAsia"/>
                <w:szCs w:val="21"/>
              </w:rPr>
              <w:t>公司先后获得了“重庆农产品加工成长型100户”、“2018年度成长型工业企业”、“重庆文化消费企业联盟成员单位”、“重庆市农村电商带头人”、“创新经营示范商家”等荣誉。旗下品牌“紫水豆干”荣获2019“重庆好礼”特色旅游商品（文创产品）大赛铜奖、消费者喜爱的旅游商品</w:t>
            </w:r>
          </w:p>
          <w:p w:rsidR="00AB7A68" w:rsidRDefault="00AB7A68" w:rsidP="00E1131E">
            <w:pPr>
              <w:ind w:firstLineChars="200" w:firstLine="420"/>
              <w:rPr>
                <w:rFonts w:ascii="宋体" w:hAnsi="宋体" w:cs="宋体" w:hint="eastAsia"/>
                <w:szCs w:val="21"/>
              </w:rPr>
            </w:pPr>
            <w:r>
              <w:rPr>
                <w:rFonts w:ascii="宋体" w:hAnsi="宋体" w:cs="宋体" w:hint="eastAsia"/>
                <w:szCs w:val="21"/>
              </w:rPr>
              <w:t>现有车间占地约4亩，建设投资300万元，拥有鲜豆腐、鲜豆干、魔芋豆腐、米豆腐、休闲豆干、膨化豆制品等6条生产线，年投产黄豆1200吨，实现年产值2800万元。公司产、销过程中，解决劳动就业90余人，其中70%为当地村民，90%为家庭妇女，15%为贫困户家庭成员，10%为残疾、</w:t>
            </w:r>
            <w:proofErr w:type="gramStart"/>
            <w:r>
              <w:rPr>
                <w:rFonts w:ascii="宋体" w:hAnsi="宋体" w:cs="宋体" w:hint="eastAsia"/>
                <w:szCs w:val="21"/>
              </w:rPr>
              <w:t>低保家庭</w:t>
            </w:r>
            <w:proofErr w:type="gramEnd"/>
            <w:r>
              <w:rPr>
                <w:rFonts w:ascii="宋体" w:hAnsi="宋体" w:cs="宋体" w:hint="eastAsia"/>
                <w:szCs w:val="21"/>
              </w:rPr>
              <w:t>。车间年劳务支出550万元，共为当地贫困户、低保户、残疾人家庭劳务增收约100万元。随着业务发展，该车间的生产能力已无法满足市场需求，正在积极筹备建设规模更大的标准厂房，</w:t>
            </w:r>
            <w:proofErr w:type="gramStart"/>
            <w:r>
              <w:rPr>
                <w:rFonts w:ascii="宋体" w:hAnsi="宋体" w:cs="宋体" w:hint="eastAsia"/>
                <w:szCs w:val="21"/>
              </w:rPr>
              <w:t>拟实现</w:t>
            </w:r>
            <w:proofErr w:type="gramEnd"/>
            <w:r>
              <w:rPr>
                <w:rFonts w:ascii="宋体" w:hAnsi="宋体" w:cs="宋体" w:hint="eastAsia"/>
                <w:szCs w:val="21"/>
              </w:rPr>
              <w:t>年投产黄豆3600吨，年总产值9000万元。</w:t>
            </w:r>
          </w:p>
          <w:p w:rsidR="00AB7A68" w:rsidRDefault="00AB7A68" w:rsidP="00E1131E">
            <w:pPr>
              <w:ind w:firstLineChars="200" w:firstLine="420"/>
              <w:rPr>
                <w:rFonts w:ascii="宋体" w:hAnsi="宋体" w:cs="宋体" w:hint="eastAsia"/>
                <w:szCs w:val="21"/>
              </w:rPr>
            </w:pPr>
            <w:r>
              <w:rPr>
                <w:rFonts w:ascii="宋体" w:hAnsi="宋体" w:cs="宋体" w:hint="eastAsia"/>
                <w:szCs w:val="21"/>
              </w:rPr>
              <w:t>公司以“紫水”为核心品牌，着力打造“紫水”生鲜连锁、“紫水”休闲食品、“紫水”餐饮连锁三大实体品牌。“紫水”生鲜连锁以开州为中心，覆盖200公里以内区县城市，以自营连锁店为主，大型商超专卖柜为辅，5年内实现区内外生鲜销售网点200个，年产值达到6000万元。“紫水”休闲食品以旅游市场、电商平台销售为主，5年内实现年产值4000万元。“紫水”餐饮连锁携“紫水豆腐传统文化”面向全国开放，力争10年内，实现全市连锁店60家，全国连锁120家，年产值达到1.3亿元。</w:t>
            </w:r>
          </w:p>
          <w:p w:rsidR="00AB7A68" w:rsidRDefault="00AB7A68" w:rsidP="00E1131E">
            <w:pPr>
              <w:ind w:firstLineChars="200" w:firstLine="420"/>
              <w:rPr>
                <w:rFonts w:ascii="方正仿宋_GBK" w:eastAsia="方正仿宋_GBK" w:hAnsi="方正仿宋_GBK" w:cs="方正仿宋_GBK"/>
                <w:szCs w:val="21"/>
              </w:rPr>
            </w:pPr>
            <w:r>
              <w:rPr>
                <w:rFonts w:ascii="宋体" w:hAnsi="宋体" w:cs="宋体" w:hint="eastAsia"/>
                <w:szCs w:val="21"/>
              </w:rPr>
              <w:t>公司积极寻求校企对接合作，已与重庆工商大学食品研究所（</w:t>
            </w:r>
            <w:proofErr w:type="gramStart"/>
            <w:r>
              <w:rPr>
                <w:rFonts w:ascii="宋体" w:hAnsi="宋体" w:cs="宋体" w:hint="eastAsia"/>
                <w:szCs w:val="21"/>
              </w:rPr>
              <w:t>万标公司</w:t>
            </w:r>
            <w:proofErr w:type="gramEnd"/>
            <w:r>
              <w:rPr>
                <w:rFonts w:ascii="宋体" w:hAnsi="宋体" w:cs="宋体" w:hint="eastAsia"/>
                <w:szCs w:val="21"/>
              </w:rPr>
              <w:t>）涂大军博士团队建立长期合作关系；市科技局选派重庆食品工业研究所</w:t>
            </w:r>
            <w:proofErr w:type="gramStart"/>
            <w:r>
              <w:rPr>
                <w:rFonts w:ascii="宋体" w:hAnsi="宋体" w:cs="宋体" w:hint="eastAsia"/>
                <w:szCs w:val="21"/>
              </w:rPr>
              <w:t>黄克霞为</w:t>
            </w:r>
            <w:proofErr w:type="gramEnd"/>
            <w:r>
              <w:rPr>
                <w:rFonts w:ascii="宋体" w:hAnsi="宋体" w:cs="宋体" w:hint="eastAsia"/>
                <w:szCs w:val="21"/>
              </w:rPr>
              <w:t>公司科技特派员，为企业提供技术支持。</w:t>
            </w:r>
          </w:p>
        </w:tc>
      </w:tr>
    </w:tbl>
    <w:p w:rsidR="00AB7A68" w:rsidRDefault="00AB7A68"/>
    <w:p w:rsidR="00AB7A68" w:rsidRDefault="00AB7A68" w:rsidP="00AB7A68">
      <w:pPr>
        <w:pStyle w:val="a0"/>
      </w:pPr>
      <w:r>
        <w:br w:type="page"/>
      </w:r>
    </w:p>
    <w:p w:rsidR="00AB7A68" w:rsidRDefault="00AB7A68" w:rsidP="00AB7A68">
      <w:pPr>
        <w:spacing w:line="600" w:lineRule="exact"/>
        <w:jc w:val="center"/>
        <w:rPr>
          <w:rFonts w:ascii="Times New Roman" w:eastAsia="方正小标宋_GBK" w:hAnsi="Times New Roman" w:cs="Times New Roman" w:hint="eastAsia"/>
          <w:b/>
          <w:bCs/>
          <w:color w:val="000000"/>
          <w:sz w:val="44"/>
          <w:szCs w:val="44"/>
        </w:rPr>
      </w:pPr>
      <w:r>
        <w:rPr>
          <w:rFonts w:ascii="Times New Roman" w:eastAsia="方正小标宋_GBK" w:hAnsi="Times New Roman" w:cs="Times New Roman"/>
          <w:b/>
          <w:bCs/>
          <w:color w:val="000000"/>
          <w:sz w:val="44"/>
          <w:szCs w:val="44"/>
        </w:rPr>
        <w:lastRenderedPageBreak/>
        <w:t>企业科技需求征集表</w:t>
      </w:r>
      <w:r>
        <w:rPr>
          <w:rFonts w:ascii="Times New Roman" w:eastAsia="方正小标宋_GBK" w:hAnsi="Times New Roman" w:cs="Times New Roman" w:hint="eastAsia"/>
          <w:b/>
          <w:bCs/>
          <w:color w:val="000000"/>
          <w:sz w:val="44"/>
          <w:szCs w:val="44"/>
        </w:rPr>
        <w:t>6</w:t>
      </w:r>
    </w:p>
    <w:p w:rsidR="00AB7A68" w:rsidRDefault="00AB7A68" w:rsidP="00AB7A68">
      <w:pPr>
        <w:spacing w:line="600" w:lineRule="exact"/>
        <w:rPr>
          <w:rFonts w:ascii="Times New Roman" w:eastAsia="方正仿宋_GBK" w:hAnsi="Times New Roman" w:cs="Times New Roman" w:hint="eastAsia"/>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开州区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4"/>
        <w:gridCol w:w="1776"/>
        <w:gridCol w:w="873"/>
        <w:gridCol w:w="1357"/>
        <w:gridCol w:w="1482"/>
        <w:gridCol w:w="2228"/>
      </w:tblGrid>
      <w:tr w:rsidR="00AB7A68" w:rsidRPr="004A7F63" w:rsidTr="00E1131E">
        <w:tc>
          <w:tcPr>
            <w:tcW w:w="9230" w:type="dxa"/>
            <w:gridSpan w:val="6"/>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企业概况</w:t>
            </w:r>
          </w:p>
        </w:tc>
      </w:tr>
      <w:tr w:rsidR="00AB7A68" w:rsidRPr="004A7F63" w:rsidTr="00E1131E">
        <w:tc>
          <w:tcPr>
            <w:tcW w:w="1514"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单位全称</w:t>
            </w:r>
          </w:p>
        </w:tc>
        <w:tc>
          <w:tcPr>
            <w:tcW w:w="4006" w:type="dxa"/>
            <w:gridSpan w:val="3"/>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hint="eastAsia"/>
                <w:sz w:val="24"/>
                <w:szCs w:val="24"/>
              </w:rPr>
              <w:t>重庆伍六奇农业科技开发有限公司</w:t>
            </w:r>
          </w:p>
        </w:tc>
        <w:tc>
          <w:tcPr>
            <w:tcW w:w="1482"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成立时间</w:t>
            </w:r>
          </w:p>
        </w:tc>
        <w:tc>
          <w:tcPr>
            <w:tcW w:w="2228" w:type="dxa"/>
            <w:vAlign w:val="center"/>
          </w:tcPr>
          <w:p w:rsidR="00AB7A68" w:rsidRPr="004A7F63" w:rsidRDefault="00AB7A68" w:rsidP="00E1131E">
            <w:pPr>
              <w:spacing w:line="240" w:lineRule="atLeast"/>
              <w:jc w:val="center"/>
              <w:rPr>
                <w:sz w:val="24"/>
                <w:szCs w:val="24"/>
              </w:rPr>
            </w:pPr>
            <w:r w:rsidRPr="004A7F63">
              <w:rPr>
                <w:rFonts w:hint="eastAsia"/>
                <w:sz w:val="24"/>
                <w:szCs w:val="24"/>
              </w:rPr>
              <w:t>2016</w:t>
            </w:r>
            <w:r w:rsidRPr="004A7F63">
              <w:rPr>
                <w:rFonts w:hint="eastAsia"/>
                <w:sz w:val="24"/>
                <w:szCs w:val="24"/>
              </w:rPr>
              <w:t>年</w:t>
            </w:r>
            <w:r w:rsidRPr="004A7F63">
              <w:rPr>
                <w:rFonts w:hint="eastAsia"/>
                <w:sz w:val="24"/>
                <w:szCs w:val="24"/>
              </w:rPr>
              <w:t>3</w:t>
            </w:r>
            <w:r w:rsidRPr="004A7F63">
              <w:rPr>
                <w:rFonts w:hint="eastAsia"/>
                <w:sz w:val="24"/>
                <w:szCs w:val="24"/>
              </w:rPr>
              <w:t>月</w:t>
            </w:r>
          </w:p>
        </w:tc>
      </w:tr>
      <w:tr w:rsidR="00AB7A68" w:rsidRPr="004A7F63" w:rsidTr="00E1131E">
        <w:tc>
          <w:tcPr>
            <w:tcW w:w="1514"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负责人</w:t>
            </w:r>
          </w:p>
        </w:tc>
        <w:tc>
          <w:tcPr>
            <w:tcW w:w="1776" w:type="dxa"/>
            <w:vAlign w:val="center"/>
          </w:tcPr>
          <w:p w:rsidR="00AB7A68" w:rsidRPr="004A7F63" w:rsidRDefault="00AB7A68" w:rsidP="00E1131E">
            <w:pPr>
              <w:spacing w:line="240" w:lineRule="atLeast"/>
              <w:jc w:val="center"/>
              <w:rPr>
                <w:sz w:val="24"/>
                <w:szCs w:val="24"/>
              </w:rPr>
            </w:pPr>
            <w:proofErr w:type="gramStart"/>
            <w:r w:rsidRPr="004A7F63">
              <w:rPr>
                <w:rFonts w:hint="eastAsia"/>
                <w:sz w:val="24"/>
                <w:szCs w:val="24"/>
              </w:rPr>
              <w:t>涂小敏</w:t>
            </w:r>
            <w:proofErr w:type="gramEnd"/>
          </w:p>
        </w:tc>
        <w:tc>
          <w:tcPr>
            <w:tcW w:w="873"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hint="eastAsia"/>
                <w:bCs/>
                <w:color w:val="000000"/>
                <w:sz w:val="28"/>
                <w:szCs w:val="28"/>
              </w:rPr>
              <w:t>职务</w:t>
            </w:r>
          </w:p>
        </w:tc>
        <w:tc>
          <w:tcPr>
            <w:tcW w:w="1357" w:type="dxa"/>
            <w:vAlign w:val="center"/>
          </w:tcPr>
          <w:p w:rsidR="00AB7A68" w:rsidRPr="004A7F63" w:rsidRDefault="00AB7A68" w:rsidP="00E1131E">
            <w:pPr>
              <w:spacing w:line="240" w:lineRule="atLeast"/>
              <w:jc w:val="center"/>
              <w:rPr>
                <w:sz w:val="24"/>
                <w:szCs w:val="24"/>
              </w:rPr>
            </w:pPr>
            <w:r w:rsidRPr="004A7F63">
              <w:rPr>
                <w:rFonts w:hint="eastAsia"/>
                <w:sz w:val="24"/>
                <w:szCs w:val="24"/>
              </w:rPr>
              <w:t>经理</w:t>
            </w:r>
          </w:p>
        </w:tc>
        <w:tc>
          <w:tcPr>
            <w:tcW w:w="1482"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hint="eastAsia"/>
                <w:bCs/>
                <w:color w:val="000000"/>
                <w:sz w:val="28"/>
                <w:szCs w:val="28"/>
              </w:rPr>
              <w:t>联系电话</w:t>
            </w:r>
          </w:p>
        </w:tc>
        <w:tc>
          <w:tcPr>
            <w:tcW w:w="2228" w:type="dxa"/>
            <w:vAlign w:val="center"/>
          </w:tcPr>
          <w:p w:rsidR="00AB7A68" w:rsidRPr="004A7F63" w:rsidRDefault="00AB7A68" w:rsidP="00E1131E">
            <w:pPr>
              <w:spacing w:line="240" w:lineRule="atLeast"/>
              <w:jc w:val="center"/>
              <w:rPr>
                <w:sz w:val="24"/>
                <w:szCs w:val="24"/>
              </w:rPr>
            </w:pPr>
            <w:r w:rsidRPr="004A7F63">
              <w:rPr>
                <w:rFonts w:hint="eastAsia"/>
                <w:sz w:val="24"/>
                <w:szCs w:val="24"/>
              </w:rPr>
              <w:t>15870404684</w:t>
            </w:r>
          </w:p>
        </w:tc>
      </w:tr>
      <w:tr w:rsidR="00AB7A68" w:rsidRPr="004A7F63" w:rsidTr="00E1131E">
        <w:tc>
          <w:tcPr>
            <w:tcW w:w="1514"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联系人</w:t>
            </w:r>
          </w:p>
        </w:tc>
        <w:tc>
          <w:tcPr>
            <w:tcW w:w="1776" w:type="dxa"/>
            <w:vAlign w:val="center"/>
          </w:tcPr>
          <w:p w:rsidR="00AB7A68" w:rsidRPr="004A7F63" w:rsidRDefault="00AB7A68" w:rsidP="00E1131E">
            <w:pPr>
              <w:spacing w:line="240" w:lineRule="atLeast"/>
              <w:jc w:val="center"/>
              <w:rPr>
                <w:sz w:val="24"/>
                <w:szCs w:val="24"/>
              </w:rPr>
            </w:pPr>
            <w:proofErr w:type="gramStart"/>
            <w:r w:rsidRPr="004A7F63">
              <w:rPr>
                <w:rFonts w:hint="eastAsia"/>
                <w:sz w:val="24"/>
                <w:szCs w:val="24"/>
              </w:rPr>
              <w:t>周立树</w:t>
            </w:r>
            <w:proofErr w:type="gramEnd"/>
          </w:p>
        </w:tc>
        <w:tc>
          <w:tcPr>
            <w:tcW w:w="873"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hint="eastAsia"/>
                <w:bCs/>
                <w:color w:val="000000"/>
                <w:sz w:val="28"/>
                <w:szCs w:val="28"/>
              </w:rPr>
              <w:t>职务</w:t>
            </w:r>
          </w:p>
        </w:tc>
        <w:tc>
          <w:tcPr>
            <w:tcW w:w="1357" w:type="dxa"/>
            <w:vAlign w:val="center"/>
          </w:tcPr>
          <w:p w:rsidR="00AB7A68" w:rsidRPr="004A7F63" w:rsidRDefault="00AB7A68" w:rsidP="00E1131E">
            <w:pPr>
              <w:spacing w:line="240" w:lineRule="atLeast"/>
              <w:jc w:val="center"/>
              <w:rPr>
                <w:sz w:val="24"/>
                <w:szCs w:val="24"/>
              </w:rPr>
            </w:pPr>
            <w:r w:rsidRPr="004A7F63">
              <w:rPr>
                <w:rFonts w:hint="eastAsia"/>
                <w:sz w:val="24"/>
                <w:szCs w:val="24"/>
              </w:rPr>
              <w:t>董事长</w:t>
            </w:r>
          </w:p>
        </w:tc>
        <w:tc>
          <w:tcPr>
            <w:tcW w:w="1482"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hint="eastAsia"/>
                <w:bCs/>
                <w:color w:val="000000"/>
                <w:sz w:val="28"/>
                <w:szCs w:val="28"/>
              </w:rPr>
              <w:t>联系电话</w:t>
            </w:r>
          </w:p>
        </w:tc>
        <w:tc>
          <w:tcPr>
            <w:tcW w:w="2228" w:type="dxa"/>
            <w:vAlign w:val="center"/>
          </w:tcPr>
          <w:p w:rsidR="00AB7A68" w:rsidRPr="004A7F63" w:rsidRDefault="00AB7A68" w:rsidP="00E1131E">
            <w:pPr>
              <w:spacing w:line="240" w:lineRule="atLeast"/>
              <w:jc w:val="center"/>
              <w:rPr>
                <w:sz w:val="24"/>
                <w:szCs w:val="24"/>
              </w:rPr>
            </w:pPr>
            <w:r w:rsidRPr="004A7F63">
              <w:rPr>
                <w:rFonts w:hint="eastAsia"/>
                <w:sz w:val="24"/>
                <w:szCs w:val="24"/>
              </w:rPr>
              <w:t>13594853802</w:t>
            </w:r>
          </w:p>
        </w:tc>
      </w:tr>
      <w:tr w:rsidR="00AB7A68" w:rsidRPr="004A7F63" w:rsidTr="00E1131E">
        <w:tc>
          <w:tcPr>
            <w:tcW w:w="1514"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仿宋_GBK" w:hAnsi="Times New Roman" w:cs="Times New Roman"/>
                <w:bCs/>
                <w:color w:val="000000"/>
                <w:sz w:val="30"/>
                <w:szCs w:val="30"/>
              </w:rPr>
              <w:t>E-mail</w:t>
            </w:r>
          </w:p>
        </w:tc>
        <w:tc>
          <w:tcPr>
            <w:tcW w:w="1776"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p>
        </w:tc>
        <w:tc>
          <w:tcPr>
            <w:tcW w:w="873"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p>
        </w:tc>
        <w:tc>
          <w:tcPr>
            <w:tcW w:w="1357"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p>
        </w:tc>
        <w:tc>
          <w:tcPr>
            <w:tcW w:w="1482"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微信号</w:t>
            </w:r>
          </w:p>
        </w:tc>
        <w:tc>
          <w:tcPr>
            <w:tcW w:w="2228"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p>
        </w:tc>
      </w:tr>
      <w:tr w:rsidR="00AB7A68" w:rsidRPr="004A7F63" w:rsidTr="00E1131E">
        <w:tc>
          <w:tcPr>
            <w:tcW w:w="1514" w:type="dxa"/>
            <w:vMerge w:val="restart"/>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科技需求</w:t>
            </w:r>
          </w:p>
        </w:tc>
        <w:tc>
          <w:tcPr>
            <w:tcW w:w="1776"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需求</w:t>
            </w:r>
            <w:proofErr w:type="gramStart"/>
            <w:r w:rsidRPr="004A7F63">
              <w:rPr>
                <w:rFonts w:ascii="Times New Roman" w:eastAsia="方正黑体_GBK" w:hAnsi="Times New Roman" w:cs="Times New Roman"/>
                <w:bCs/>
                <w:color w:val="000000"/>
                <w:sz w:val="28"/>
                <w:szCs w:val="28"/>
              </w:rPr>
              <w:t>一</w:t>
            </w:r>
            <w:proofErr w:type="gramEnd"/>
            <w:r w:rsidRPr="004A7F63">
              <w:rPr>
                <w:rFonts w:ascii="Times New Roman" w:eastAsia="方正黑体_GBK" w:hAnsi="Times New Roman" w:cs="Times New Roman"/>
                <w:bCs/>
                <w:color w:val="000000"/>
                <w:sz w:val="28"/>
                <w:szCs w:val="28"/>
              </w:rPr>
              <w:t>标题</w:t>
            </w:r>
          </w:p>
        </w:tc>
        <w:tc>
          <w:tcPr>
            <w:tcW w:w="5940" w:type="dxa"/>
            <w:gridSpan w:val="4"/>
            <w:vAlign w:val="center"/>
          </w:tcPr>
          <w:p w:rsidR="00AB7A68" w:rsidRPr="004A7F63" w:rsidRDefault="00AB7A68" w:rsidP="00E1131E">
            <w:pPr>
              <w:spacing w:line="240" w:lineRule="atLeast"/>
              <w:jc w:val="left"/>
              <w:rPr>
                <w:rFonts w:hint="eastAsia"/>
                <w:sz w:val="24"/>
                <w:szCs w:val="24"/>
              </w:rPr>
            </w:pPr>
            <w:r w:rsidRPr="004A7F63">
              <w:rPr>
                <w:rFonts w:hint="eastAsia"/>
                <w:sz w:val="24"/>
                <w:szCs w:val="24"/>
              </w:rPr>
              <w:t>中草药饲料有效成分检测分析及生产标准制定</w:t>
            </w:r>
          </w:p>
        </w:tc>
      </w:tr>
      <w:tr w:rsidR="00AB7A68" w:rsidRPr="004A7F63" w:rsidTr="00E1131E">
        <w:tc>
          <w:tcPr>
            <w:tcW w:w="1514" w:type="dxa"/>
            <w:vMerge/>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p>
        </w:tc>
        <w:tc>
          <w:tcPr>
            <w:tcW w:w="1776"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关键词</w:t>
            </w:r>
          </w:p>
        </w:tc>
        <w:tc>
          <w:tcPr>
            <w:tcW w:w="5940" w:type="dxa"/>
            <w:gridSpan w:val="4"/>
            <w:vAlign w:val="center"/>
          </w:tcPr>
          <w:p w:rsidR="00AB7A68" w:rsidRPr="004A7F63" w:rsidRDefault="00AB7A68" w:rsidP="00E1131E">
            <w:pPr>
              <w:spacing w:line="240" w:lineRule="atLeast"/>
              <w:jc w:val="left"/>
              <w:rPr>
                <w:sz w:val="24"/>
                <w:szCs w:val="24"/>
              </w:rPr>
            </w:pPr>
            <w:r w:rsidRPr="004A7F63">
              <w:rPr>
                <w:rFonts w:hint="eastAsia"/>
                <w:sz w:val="24"/>
                <w:szCs w:val="24"/>
              </w:rPr>
              <w:t>饲料</w:t>
            </w:r>
            <w:r w:rsidRPr="004A7F63">
              <w:rPr>
                <w:rFonts w:hint="eastAsia"/>
                <w:sz w:val="24"/>
                <w:szCs w:val="24"/>
              </w:rPr>
              <w:t xml:space="preserve">  </w:t>
            </w:r>
            <w:r w:rsidRPr="004A7F63">
              <w:rPr>
                <w:rFonts w:hint="eastAsia"/>
                <w:sz w:val="24"/>
                <w:szCs w:val="24"/>
              </w:rPr>
              <w:t>成分分析</w:t>
            </w:r>
            <w:r w:rsidRPr="004A7F63">
              <w:rPr>
                <w:rFonts w:hint="eastAsia"/>
                <w:sz w:val="24"/>
                <w:szCs w:val="24"/>
              </w:rPr>
              <w:t xml:space="preserve">  </w:t>
            </w:r>
            <w:r w:rsidRPr="004A7F63">
              <w:rPr>
                <w:rFonts w:hint="eastAsia"/>
                <w:sz w:val="24"/>
                <w:szCs w:val="24"/>
              </w:rPr>
              <w:t>标准制定</w:t>
            </w:r>
          </w:p>
        </w:tc>
      </w:tr>
      <w:tr w:rsidR="00AB7A68" w:rsidRPr="004A7F63" w:rsidTr="00E1131E">
        <w:trPr>
          <w:trHeight w:val="2462"/>
        </w:trPr>
        <w:tc>
          <w:tcPr>
            <w:tcW w:w="1514" w:type="dxa"/>
            <w:vMerge/>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p>
        </w:tc>
        <w:tc>
          <w:tcPr>
            <w:tcW w:w="7716" w:type="dxa"/>
            <w:gridSpan w:val="5"/>
            <w:vAlign w:val="center"/>
          </w:tcPr>
          <w:p w:rsidR="00AB7A68" w:rsidRPr="004A7F63" w:rsidRDefault="00AB7A68" w:rsidP="00E1131E">
            <w:pPr>
              <w:ind w:firstLineChars="200" w:firstLine="480"/>
              <w:rPr>
                <w:rFonts w:hint="eastAsia"/>
                <w:sz w:val="24"/>
                <w:szCs w:val="24"/>
              </w:rPr>
            </w:pPr>
            <w:r w:rsidRPr="004A7F63">
              <w:rPr>
                <w:rFonts w:hint="eastAsia"/>
                <w:sz w:val="24"/>
                <w:szCs w:val="24"/>
              </w:rPr>
              <w:t>公司在发展林下养鸡的过程中，开发了一种中草药鸡饲料，使用效果好，鸡发病率显著降低，取得了良好的经济效益。但无技术能力对中草药鸡饲料进行有效成分检测分析。希望得到高校及科研院所的帮助和支持，</w:t>
            </w:r>
            <w:proofErr w:type="gramStart"/>
            <w:r w:rsidRPr="004A7F63">
              <w:rPr>
                <w:rFonts w:hint="eastAsia"/>
                <w:sz w:val="24"/>
                <w:szCs w:val="24"/>
              </w:rPr>
              <w:t>对该鸡饲料</w:t>
            </w:r>
            <w:proofErr w:type="gramEnd"/>
            <w:r w:rsidRPr="004A7F63">
              <w:rPr>
                <w:rFonts w:hint="eastAsia"/>
                <w:sz w:val="24"/>
                <w:szCs w:val="24"/>
              </w:rPr>
              <w:t>进行有效成分检测分析，在此基础上，形成标准生产配方，为申请专利打下基础。</w:t>
            </w:r>
          </w:p>
        </w:tc>
      </w:tr>
      <w:tr w:rsidR="00AB7A68" w:rsidRPr="004A7F63" w:rsidTr="00E1131E">
        <w:trPr>
          <w:trHeight w:val="4437"/>
        </w:trPr>
        <w:tc>
          <w:tcPr>
            <w:tcW w:w="1514"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单位简介</w:t>
            </w:r>
          </w:p>
        </w:tc>
        <w:tc>
          <w:tcPr>
            <w:tcW w:w="7716" w:type="dxa"/>
            <w:gridSpan w:val="5"/>
            <w:vAlign w:val="center"/>
          </w:tcPr>
          <w:p w:rsidR="00AB7A68" w:rsidRPr="004A7F63" w:rsidRDefault="00AB7A68" w:rsidP="00E1131E">
            <w:pPr>
              <w:ind w:firstLineChars="200" w:firstLine="480"/>
              <w:rPr>
                <w:rFonts w:hint="eastAsia"/>
                <w:color w:val="000000"/>
                <w:sz w:val="24"/>
                <w:szCs w:val="24"/>
              </w:rPr>
            </w:pPr>
            <w:r w:rsidRPr="004A7F63">
              <w:rPr>
                <w:rFonts w:hint="eastAsia"/>
                <w:sz w:val="24"/>
                <w:szCs w:val="24"/>
              </w:rPr>
              <w:t>重庆伍六奇农业科技开发有限公司</w:t>
            </w:r>
            <w:r w:rsidRPr="004A7F63">
              <w:rPr>
                <w:rFonts w:hint="eastAsia"/>
                <w:color w:val="000000"/>
                <w:sz w:val="24"/>
                <w:szCs w:val="24"/>
              </w:rPr>
              <w:t>，</w:t>
            </w:r>
            <w:r w:rsidRPr="004A7F63">
              <w:rPr>
                <w:rFonts w:hint="eastAsia"/>
                <w:sz w:val="24"/>
                <w:szCs w:val="24"/>
              </w:rPr>
              <w:t>是一家集团化的上市公司（公司代码：</w:t>
            </w:r>
            <w:r w:rsidRPr="004A7F63">
              <w:rPr>
                <w:rFonts w:hint="eastAsia"/>
                <w:sz w:val="24"/>
                <w:szCs w:val="24"/>
              </w:rPr>
              <w:t>300364</w:t>
            </w:r>
            <w:r w:rsidRPr="004A7F63">
              <w:rPr>
                <w:rFonts w:hint="eastAsia"/>
                <w:sz w:val="24"/>
                <w:szCs w:val="24"/>
              </w:rPr>
              <w:t>）。</w:t>
            </w:r>
            <w:r w:rsidRPr="004A7F63">
              <w:rPr>
                <w:rFonts w:hint="eastAsia"/>
                <w:color w:val="000000"/>
                <w:sz w:val="24"/>
                <w:szCs w:val="24"/>
              </w:rPr>
              <w:t>是在原有林下</w:t>
            </w:r>
            <w:r w:rsidRPr="004A7F63">
              <w:rPr>
                <w:rFonts w:hint="eastAsia"/>
                <w:sz w:val="24"/>
                <w:szCs w:val="24"/>
              </w:rPr>
              <w:t>养殖</w:t>
            </w:r>
            <w:r w:rsidRPr="004A7F63">
              <w:rPr>
                <w:rFonts w:hint="eastAsia"/>
                <w:color w:val="000000"/>
                <w:sz w:val="24"/>
                <w:szCs w:val="24"/>
              </w:rPr>
              <w:t>合作社基础上升级成立。集种植、养殖、科研、销售和餐饮</w:t>
            </w:r>
            <w:r w:rsidRPr="004A7F63">
              <w:rPr>
                <w:rFonts w:hint="eastAsia"/>
                <w:sz w:val="24"/>
                <w:szCs w:val="24"/>
              </w:rPr>
              <w:t>为一体的农业科技开发有限责任公司，公司成立于</w:t>
            </w:r>
            <w:r w:rsidRPr="004A7F63">
              <w:rPr>
                <w:rFonts w:hint="eastAsia"/>
                <w:sz w:val="24"/>
                <w:szCs w:val="24"/>
              </w:rPr>
              <w:t>2016</w:t>
            </w:r>
            <w:r w:rsidRPr="004A7F63">
              <w:rPr>
                <w:rFonts w:hint="eastAsia"/>
                <w:sz w:val="24"/>
                <w:szCs w:val="24"/>
              </w:rPr>
              <w:t>年</w:t>
            </w:r>
            <w:r w:rsidRPr="004A7F63">
              <w:rPr>
                <w:rFonts w:hint="eastAsia"/>
                <w:sz w:val="24"/>
                <w:szCs w:val="24"/>
              </w:rPr>
              <w:t>3</w:t>
            </w:r>
            <w:r w:rsidRPr="004A7F63">
              <w:rPr>
                <w:rFonts w:hint="eastAsia"/>
                <w:sz w:val="24"/>
                <w:szCs w:val="24"/>
              </w:rPr>
              <w:t>月，</w:t>
            </w:r>
            <w:r w:rsidRPr="004A7F63">
              <w:rPr>
                <w:rFonts w:hint="eastAsia"/>
                <w:color w:val="000000"/>
                <w:sz w:val="24"/>
                <w:szCs w:val="24"/>
              </w:rPr>
              <w:t>注册资本</w:t>
            </w:r>
            <w:r w:rsidRPr="004A7F63">
              <w:rPr>
                <w:rFonts w:hint="eastAsia"/>
                <w:color w:val="000000"/>
                <w:sz w:val="24"/>
                <w:szCs w:val="24"/>
              </w:rPr>
              <w:t>1000</w:t>
            </w:r>
            <w:r w:rsidRPr="004A7F63">
              <w:rPr>
                <w:rFonts w:hint="eastAsia"/>
                <w:color w:val="000000"/>
                <w:sz w:val="24"/>
                <w:szCs w:val="24"/>
              </w:rPr>
              <w:t>万元。</w:t>
            </w:r>
          </w:p>
          <w:p w:rsidR="00AB7A68" w:rsidRDefault="00AB7A68" w:rsidP="00E1131E">
            <w:pPr>
              <w:ind w:firstLineChars="200" w:firstLine="480"/>
              <w:rPr>
                <w:rFonts w:hint="eastAsia"/>
              </w:rPr>
            </w:pPr>
            <w:r w:rsidRPr="004A7F63">
              <w:rPr>
                <w:rFonts w:hint="eastAsia"/>
                <w:sz w:val="24"/>
                <w:szCs w:val="24"/>
              </w:rPr>
              <w:t>公司旗下现有：</w:t>
            </w:r>
            <w:proofErr w:type="gramStart"/>
            <w:r w:rsidRPr="004A7F63">
              <w:rPr>
                <w:rFonts w:hint="eastAsia"/>
                <w:sz w:val="24"/>
                <w:szCs w:val="24"/>
              </w:rPr>
              <w:t>银厂沟</w:t>
            </w:r>
            <w:proofErr w:type="gramEnd"/>
            <w:r w:rsidRPr="004A7F63">
              <w:rPr>
                <w:rFonts w:hint="eastAsia"/>
                <w:sz w:val="24"/>
                <w:szCs w:val="24"/>
              </w:rPr>
              <w:t>生态循环农业旅游观光园（林下土鸡养殖示范基地，有机水果种植场，休闲娱乐园）、伍六奇餐饮连锁公司，农产品电商销售平台。</w:t>
            </w:r>
          </w:p>
          <w:p w:rsidR="00AB7A68" w:rsidRPr="004A7F63" w:rsidRDefault="00AB7A68" w:rsidP="00E1131E">
            <w:pPr>
              <w:ind w:firstLineChars="200" w:firstLine="480"/>
              <w:rPr>
                <w:rFonts w:ascii="Times New Roman" w:eastAsia="方正仿宋_GBK" w:hAnsi="Times New Roman" w:cs="Times New Roman"/>
                <w:bCs/>
                <w:color w:val="000000"/>
                <w:sz w:val="28"/>
                <w:szCs w:val="28"/>
              </w:rPr>
            </w:pPr>
            <w:r w:rsidRPr="004A7F63">
              <w:rPr>
                <w:rFonts w:hint="eastAsia"/>
                <w:sz w:val="24"/>
                <w:szCs w:val="24"/>
              </w:rPr>
              <w:t>伍六奇公司将立足开州，面向重庆，融合开</w:t>
            </w:r>
            <w:proofErr w:type="gramStart"/>
            <w:r w:rsidRPr="004A7F63">
              <w:rPr>
                <w:rFonts w:hint="eastAsia"/>
                <w:sz w:val="24"/>
                <w:szCs w:val="24"/>
              </w:rPr>
              <w:t>州特色</w:t>
            </w:r>
            <w:proofErr w:type="gramEnd"/>
            <w:r w:rsidRPr="004A7F63">
              <w:rPr>
                <w:rFonts w:hint="eastAsia"/>
                <w:sz w:val="24"/>
                <w:szCs w:val="24"/>
              </w:rPr>
              <w:t>人文历史及风土人情，发挥开州传统产业优势，打造集观光、采摘、休闲、娱乐、旅游、科普为一体的现代旅游观光农业庄园。</w:t>
            </w:r>
          </w:p>
        </w:tc>
      </w:tr>
    </w:tbl>
    <w:p w:rsidR="00AB7A68" w:rsidRDefault="00AB7A68"/>
    <w:p w:rsidR="00AB7A68" w:rsidRDefault="00AB7A68" w:rsidP="00AB7A68">
      <w:pPr>
        <w:pStyle w:val="a0"/>
      </w:pPr>
      <w:r>
        <w:br w:type="page"/>
      </w:r>
    </w:p>
    <w:p w:rsidR="00AB7A68" w:rsidRDefault="00AB7A68" w:rsidP="00AB7A68">
      <w:pPr>
        <w:spacing w:line="600" w:lineRule="exact"/>
        <w:jc w:val="center"/>
        <w:rPr>
          <w:rFonts w:ascii="Times New Roman" w:eastAsia="方正小标宋_GBK" w:hAnsi="Times New Roman" w:cs="Times New Roman" w:hint="eastAsia"/>
          <w:b/>
          <w:bCs/>
          <w:color w:val="000000"/>
          <w:sz w:val="44"/>
          <w:szCs w:val="44"/>
        </w:rPr>
      </w:pPr>
      <w:r>
        <w:rPr>
          <w:rFonts w:ascii="Times New Roman" w:eastAsia="方正小标宋_GBK" w:hAnsi="Times New Roman" w:cs="Times New Roman"/>
          <w:b/>
          <w:bCs/>
          <w:color w:val="000000"/>
          <w:sz w:val="44"/>
          <w:szCs w:val="44"/>
        </w:rPr>
        <w:lastRenderedPageBreak/>
        <w:t>企业科技需求征集表</w:t>
      </w:r>
      <w:r>
        <w:rPr>
          <w:rFonts w:ascii="Times New Roman" w:eastAsia="方正小标宋_GBK" w:hAnsi="Times New Roman" w:cs="Times New Roman" w:hint="eastAsia"/>
          <w:b/>
          <w:bCs/>
          <w:color w:val="000000"/>
          <w:sz w:val="44"/>
          <w:szCs w:val="44"/>
        </w:rPr>
        <w:t>7</w:t>
      </w:r>
    </w:p>
    <w:p w:rsidR="00AB7A68" w:rsidRDefault="00AB7A68" w:rsidP="00AB7A68">
      <w:pPr>
        <w:spacing w:line="600" w:lineRule="exact"/>
        <w:rPr>
          <w:rFonts w:ascii="Times New Roman" w:eastAsia="方正仿宋_GBK" w:hAnsi="Times New Roman" w:cs="Times New Roman" w:hint="eastAsia"/>
          <w:bCs/>
          <w:color w:val="000000"/>
          <w:sz w:val="28"/>
          <w:szCs w:val="28"/>
        </w:rPr>
      </w:pPr>
      <w:r>
        <w:rPr>
          <w:rFonts w:ascii="Times New Roman" w:eastAsia="方正仿宋_GBK" w:hAnsi="Times New Roman" w:cs="Times New Roman"/>
          <w:bCs/>
          <w:color w:val="000000"/>
          <w:sz w:val="28"/>
          <w:szCs w:val="28"/>
        </w:rPr>
        <w:t>所属区县：</w:t>
      </w:r>
      <w:r>
        <w:rPr>
          <w:rFonts w:ascii="Times New Roman" w:eastAsia="方正仿宋_GBK" w:hAnsi="Times New Roman" w:cs="Times New Roman" w:hint="eastAsia"/>
          <w:bCs/>
          <w:color w:val="000000"/>
          <w:sz w:val="28"/>
          <w:szCs w:val="28"/>
        </w:rPr>
        <w:t>开州区</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4"/>
        <w:gridCol w:w="1995"/>
        <w:gridCol w:w="873"/>
        <w:gridCol w:w="1427"/>
        <w:gridCol w:w="1540"/>
        <w:gridCol w:w="2104"/>
      </w:tblGrid>
      <w:tr w:rsidR="00AB7A68" w:rsidRPr="004A7F63" w:rsidTr="00E1131E">
        <w:tc>
          <w:tcPr>
            <w:tcW w:w="9553" w:type="dxa"/>
            <w:gridSpan w:val="6"/>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企业概况</w:t>
            </w:r>
          </w:p>
        </w:tc>
      </w:tr>
      <w:tr w:rsidR="00AB7A68" w:rsidRPr="004A7F63" w:rsidTr="00E1131E">
        <w:tc>
          <w:tcPr>
            <w:tcW w:w="1614"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单位全称</w:t>
            </w:r>
          </w:p>
        </w:tc>
        <w:tc>
          <w:tcPr>
            <w:tcW w:w="4295" w:type="dxa"/>
            <w:gridSpan w:val="3"/>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宋体" w:hAnsi="宋体" w:cs="宋体"/>
                <w:szCs w:val="21"/>
              </w:rPr>
              <w:t>重庆市永安畜牧开发有限公司</w:t>
            </w:r>
          </w:p>
        </w:tc>
        <w:tc>
          <w:tcPr>
            <w:tcW w:w="1540"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成立时间</w:t>
            </w:r>
          </w:p>
        </w:tc>
        <w:tc>
          <w:tcPr>
            <w:tcW w:w="2104" w:type="dxa"/>
            <w:vAlign w:val="center"/>
          </w:tcPr>
          <w:p w:rsidR="00AB7A68" w:rsidRPr="004A7F63" w:rsidRDefault="00AB7A68" w:rsidP="00E1131E">
            <w:pPr>
              <w:spacing w:line="240" w:lineRule="atLeast"/>
              <w:jc w:val="center"/>
              <w:rPr>
                <w:rFonts w:ascii="宋体" w:hAnsi="宋体" w:cs="宋体"/>
                <w:szCs w:val="21"/>
              </w:rPr>
            </w:pPr>
            <w:r w:rsidRPr="004A7F63">
              <w:rPr>
                <w:rFonts w:ascii="宋体" w:hAnsi="宋体" w:cs="宋体" w:hint="eastAsia"/>
                <w:szCs w:val="21"/>
              </w:rPr>
              <w:t>2012.12.4</w:t>
            </w:r>
          </w:p>
        </w:tc>
      </w:tr>
      <w:tr w:rsidR="00AB7A68" w:rsidRPr="004A7F63" w:rsidTr="00E1131E">
        <w:tc>
          <w:tcPr>
            <w:tcW w:w="1614"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负责人</w:t>
            </w:r>
          </w:p>
        </w:tc>
        <w:tc>
          <w:tcPr>
            <w:tcW w:w="1995" w:type="dxa"/>
            <w:vAlign w:val="center"/>
          </w:tcPr>
          <w:p w:rsidR="00AB7A68" w:rsidRPr="004A7F63" w:rsidRDefault="00AB7A68" w:rsidP="00E1131E">
            <w:pPr>
              <w:spacing w:line="240" w:lineRule="atLeast"/>
              <w:jc w:val="center"/>
              <w:rPr>
                <w:rFonts w:ascii="宋体" w:hAnsi="宋体" w:cs="宋体"/>
                <w:szCs w:val="21"/>
              </w:rPr>
            </w:pPr>
            <w:r w:rsidRPr="004A7F63">
              <w:rPr>
                <w:rFonts w:ascii="宋体" w:hAnsi="宋体" w:cs="宋体" w:hint="eastAsia"/>
                <w:szCs w:val="21"/>
              </w:rPr>
              <w:t>江安术</w:t>
            </w:r>
          </w:p>
        </w:tc>
        <w:tc>
          <w:tcPr>
            <w:tcW w:w="873"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hint="eastAsia"/>
                <w:bCs/>
                <w:color w:val="000000"/>
                <w:sz w:val="28"/>
                <w:szCs w:val="28"/>
              </w:rPr>
              <w:t>职务</w:t>
            </w:r>
          </w:p>
        </w:tc>
        <w:tc>
          <w:tcPr>
            <w:tcW w:w="1427" w:type="dxa"/>
            <w:vAlign w:val="center"/>
          </w:tcPr>
          <w:p w:rsidR="00AB7A68" w:rsidRPr="004A7F63" w:rsidRDefault="00AB7A68" w:rsidP="00E1131E">
            <w:pPr>
              <w:spacing w:line="240" w:lineRule="atLeast"/>
              <w:jc w:val="center"/>
              <w:rPr>
                <w:rFonts w:ascii="宋体" w:hAnsi="宋体" w:cs="宋体"/>
                <w:szCs w:val="21"/>
              </w:rPr>
            </w:pPr>
            <w:r w:rsidRPr="004A7F63">
              <w:rPr>
                <w:rFonts w:ascii="宋体" w:hAnsi="宋体" w:cs="宋体" w:hint="eastAsia"/>
                <w:szCs w:val="21"/>
              </w:rPr>
              <w:t>总经理</w:t>
            </w:r>
          </w:p>
        </w:tc>
        <w:tc>
          <w:tcPr>
            <w:tcW w:w="1540"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hint="eastAsia"/>
                <w:bCs/>
                <w:color w:val="000000"/>
                <w:sz w:val="28"/>
                <w:szCs w:val="28"/>
              </w:rPr>
              <w:t>联系电话</w:t>
            </w:r>
          </w:p>
        </w:tc>
        <w:tc>
          <w:tcPr>
            <w:tcW w:w="2104" w:type="dxa"/>
            <w:vAlign w:val="center"/>
          </w:tcPr>
          <w:p w:rsidR="00AB7A68" w:rsidRPr="004A7F63" w:rsidRDefault="00AB7A68" w:rsidP="00E1131E">
            <w:pPr>
              <w:spacing w:line="240" w:lineRule="atLeast"/>
              <w:jc w:val="center"/>
              <w:rPr>
                <w:rFonts w:ascii="宋体" w:hAnsi="宋体" w:cs="宋体"/>
                <w:szCs w:val="21"/>
              </w:rPr>
            </w:pPr>
            <w:r w:rsidRPr="004A7F63">
              <w:rPr>
                <w:rFonts w:ascii="宋体" w:hAnsi="宋体" w:cs="宋体" w:hint="eastAsia"/>
                <w:szCs w:val="21"/>
              </w:rPr>
              <w:t>13896917178</w:t>
            </w:r>
          </w:p>
        </w:tc>
      </w:tr>
      <w:tr w:rsidR="00AB7A68" w:rsidRPr="004A7F63" w:rsidTr="00E1131E">
        <w:tc>
          <w:tcPr>
            <w:tcW w:w="1614"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联系人</w:t>
            </w:r>
          </w:p>
        </w:tc>
        <w:tc>
          <w:tcPr>
            <w:tcW w:w="1995" w:type="dxa"/>
            <w:vAlign w:val="center"/>
          </w:tcPr>
          <w:p w:rsidR="00AB7A68" w:rsidRPr="004A7F63" w:rsidRDefault="00AB7A68" w:rsidP="00E1131E">
            <w:pPr>
              <w:spacing w:line="240" w:lineRule="atLeast"/>
              <w:jc w:val="center"/>
              <w:rPr>
                <w:rFonts w:ascii="宋体" w:hAnsi="宋体" w:cs="宋体"/>
                <w:szCs w:val="21"/>
              </w:rPr>
            </w:pPr>
            <w:r w:rsidRPr="004A7F63">
              <w:rPr>
                <w:rFonts w:ascii="宋体" w:hAnsi="宋体" w:cs="宋体" w:hint="eastAsia"/>
                <w:szCs w:val="21"/>
              </w:rPr>
              <w:t>侯相君</w:t>
            </w:r>
          </w:p>
        </w:tc>
        <w:tc>
          <w:tcPr>
            <w:tcW w:w="873"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hint="eastAsia"/>
                <w:bCs/>
                <w:color w:val="000000"/>
                <w:sz w:val="28"/>
                <w:szCs w:val="28"/>
              </w:rPr>
              <w:t>职务</w:t>
            </w:r>
          </w:p>
        </w:tc>
        <w:tc>
          <w:tcPr>
            <w:tcW w:w="1427" w:type="dxa"/>
            <w:vAlign w:val="center"/>
          </w:tcPr>
          <w:p w:rsidR="00AB7A68" w:rsidRPr="004A7F63" w:rsidRDefault="00AB7A68" w:rsidP="00E1131E">
            <w:pPr>
              <w:spacing w:line="240" w:lineRule="atLeast"/>
              <w:jc w:val="center"/>
              <w:rPr>
                <w:rFonts w:ascii="宋体" w:hAnsi="宋体" w:cs="宋体"/>
                <w:szCs w:val="21"/>
              </w:rPr>
            </w:pPr>
            <w:r w:rsidRPr="004A7F63">
              <w:rPr>
                <w:rFonts w:ascii="宋体" w:hAnsi="宋体" w:cs="宋体" w:hint="eastAsia"/>
                <w:szCs w:val="21"/>
              </w:rPr>
              <w:t>副总经理</w:t>
            </w:r>
          </w:p>
        </w:tc>
        <w:tc>
          <w:tcPr>
            <w:tcW w:w="1540"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hint="eastAsia"/>
                <w:bCs/>
                <w:color w:val="000000"/>
                <w:sz w:val="28"/>
                <w:szCs w:val="28"/>
              </w:rPr>
              <w:t>联系电话</w:t>
            </w:r>
          </w:p>
        </w:tc>
        <w:tc>
          <w:tcPr>
            <w:tcW w:w="2104" w:type="dxa"/>
            <w:vAlign w:val="center"/>
          </w:tcPr>
          <w:p w:rsidR="00AB7A68" w:rsidRPr="004A7F63" w:rsidRDefault="00AB7A68" w:rsidP="00E1131E">
            <w:pPr>
              <w:spacing w:line="240" w:lineRule="atLeast"/>
              <w:jc w:val="center"/>
              <w:rPr>
                <w:rFonts w:ascii="宋体" w:hAnsi="宋体" w:cs="宋体"/>
                <w:szCs w:val="21"/>
              </w:rPr>
            </w:pPr>
            <w:r w:rsidRPr="004A7F63">
              <w:rPr>
                <w:rFonts w:ascii="宋体" w:hAnsi="宋体" w:cs="宋体" w:hint="eastAsia"/>
                <w:szCs w:val="21"/>
              </w:rPr>
              <w:t>15523610345</w:t>
            </w:r>
          </w:p>
        </w:tc>
      </w:tr>
      <w:tr w:rsidR="00AB7A68" w:rsidRPr="004A7F63" w:rsidTr="00E1131E">
        <w:tc>
          <w:tcPr>
            <w:tcW w:w="1614"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仿宋_GBK" w:hAnsi="Times New Roman" w:cs="Times New Roman"/>
                <w:bCs/>
                <w:color w:val="000000"/>
                <w:sz w:val="30"/>
                <w:szCs w:val="30"/>
              </w:rPr>
              <w:t>E-mail</w:t>
            </w:r>
          </w:p>
        </w:tc>
        <w:tc>
          <w:tcPr>
            <w:tcW w:w="1995"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p>
        </w:tc>
        <w:tc>
          <w:tcPr>
            <w:tcW w:w="873"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p>
        </w:tc>
        <w:tc>
          <w:tcPr>
            <w:tcW w:w="1427"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p>
        </w:tc>
        <w:tc>
          <w:tcPr>
            <w:tcW w:w="1540" w:type="dxa"/>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微信号</w:t>
            </w:r>
          </w:p>
        </w:tc>
        <w:tc>
          <w:tcPr>
            <w:tcW w:w="2104" w:type="dxa"/>
            <w:vAlign w:val="center"/>
          </w:tcPr>
          <w:p w:rsidR="00AB7A68" w:rsidRPr="004A7F63" w:rsidRDefault="00AB7A68" w:rsidP="00E1131E">
            <w:pPr>
              <w:ind w:firstLineChars="200" w:firstLine="420"/>
              <w:rPr>
                <w:rFonts w:ascii="宋体" w:hAnsi="宋体" w:cs="宋体"/>
                <w:szCs w:val="21"/>
              </w:rPr>
            </w:pPr>
          </w:p>
        </w:tc>
      </w:tr>
      <w:tr w:rsidR="00AB7A68" w:rsidRPr="004A7F63" w:rsidTr="00E1131E">
        <w:tc>
          <w:tcPr>
            <w:tcW w:w="1614" w:type="dxa"/>
            <w:vMerge w:val="restart"/>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科技需求</w:t>
            </w:r>
          </w:p>
        </w:tc>
        <w:tc>
          <w:tcPr>
            <w:tcW w:w="1995"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需求</w:t>
            </w:r>
            <w:proofErr w:type="gramStart"/>
            <w:r w:rsidRPr="004A7F63">
              <w:rPr>
                <w:rFonts w:ascii="Times New Roman" w:eastAsia="方正黑体_GBK" w:hAnsi="Times New Roman" w:cs="Times New Roman"/>
                <w:bCs/>
                <w:color w:val="000000"/>
                <w:sz w:val="28"/>
                <w:szCs w:val="28"/>
              </w:rPr>
              <w:t>一</w:t>
            </w:r>
            <w:proofErr w:type="gramEnd"/>
            <w:r w:rsidRPr="004A7F63">
              <w:rPr>
                <w:rFonts w:ascii="Times New Roman" w:eastAsia="方正黑体_GBK" w:hAnsi="Times New Roman" w:cs="Times New Roman"/>
                <w:bCs/>
                <w:color w:val="000000"/>
                <w:sz w:val="28"/>
                <w:szCs w:val="28"/>
              </w:rPr>
              <w:t>标题</w:t>
            </w:r>
          </w:p>
        </w:tc>
        <w:tc>
          <w:tcPr>
            <w:tcW w:w="5944" w:type="dxa"/>
            <w:gridSpan w:val="4"/>
            <w:vAlign w:val="center"/>
          </w:tcPr>
          <w:p w:rsidR="00AB7A68" w:rsidRPr="004A7F63" w:rsidRDefault="00AB7A68" w:rsidP="00E1131E">
            <w:pPr>
              <w:rPr>
                <w:rFonts w:ascii="宋体" w:hAnsi="宋体" w:cs="宋体" w:hint="eastAsia"/>
                <w:szCs w:val="21"/>
              </w:rPr>
            </w:pPr>
            <w:r w:rsidRPr="004A7F63">
              <w:rPr>
                <w:rFonts w:ascii="宋体" w:hAnsi="宋体" w:cs="宋体" w:hint="eastAsia"/>
                <w:szCs w:val="21"/>
              </w:rPr>
              <w:t>联合建立研发机构，开发以猪肉为原材料的新产品。</w:t>
            </w:r>
          </w:p>
        </w:tc>
      </w:tr>
      <w:tr w:rsidR="00AB7A68" w:rsidRPr="004A7F63" w:rsidTr="00E1131E">
        <w:tc>
          <w:tcPr>
            <w:tcW w:w="1614" w:type="dxa"/>
            <w:vMerge/>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p>
        </w:tc>
        <w:tc>
          <w:tcPr>
            <w:tcW w:w="1995"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关键词</w:t>
            </w:r>
          </w:p>
        </w:tc>
        <w:tc>
          <w:tcPr>
            <w:tcW w:w="5944" w:type="dxa"/>
            <w:gridSpan w:val="4"/>
            <w:vAlign w:val="center"/>
          </w:tcPr>
          <w:p w:rsidR="00AB7A68" w:rsidRPr="004A7F63" w:rsidRDefault="00AB7A68" w:rsidP="00E1131E">
            <w:pPr>
              <w:rPr>
                <w:rFonts w:ascii="宋体" w:hAnsi="宋体" w:cs="宋体"/>
                <w:szCs w:val="21"/>
              </w:rPr>
            </w:pPr>
            <w:r w:rsidRPr="004A7F63">
              <w:rPr>
                <w:rFonts w:ascii="宋体" w:hAnsi="宋体" w:cs="宋体" w:hint="eastAsia"/>
                <w:szCs w:val="21"/>
              </w:rPr>
              <w:t>猪肉  新产品  研发</w:t>
            </w:r>
          </w:p>
        </w:tc>
      </w:tr>
      <w:tr w:rsidR="00AB7A68" w:rsidRPr="004A7F63" w:rsidTr="00E1131E">
        <w:trPr>
          <w:trHeight w:val="1863"/>
        </w:trPr>
        <w:tc>
          <w:tcPr>
            <w:tcW w:w="1614" w:type="dxa"/>
            <w:vMerge/>
            <w:vAlign w:val="center"/>
          </w:tcPr>
          <w:p w:rsidR="00AB7A68" w:rsidRPr="004A7F63" w:rsidRDefault="00AB7A68" w:rsidP="00E1131E">
            <w:pPr>
              <w:spacing w:line="240" w:lineRule="atLeast"/>
              <w:jc w:val="center"/>
              <w:rPr>
                <w:rFonts w:ascii="Times New Roman" w:eastAsia="方正仿宋_GBK" w:hAnsi="Times New Roman" w:cs="Times New Roman"/>
                <w:bCs/>
                <w:color w:val="000000"/>
                <w:sz w:val="28"/>
                <w:szCs w:val="28"/>
              </w:rPr>
            </w:pPr>
          </w:p>
        </w:tc>
        <w:tc>
          <w:tcPr>
            <w:tcW w:w="7939" w:type="dxa"/>
            <w:gridSpan w:val="5"/>
            <w:vAlign w:val="center"/>
          </w:tcPr>
          <w:p w:rsidR="00AB7A68" w:rsidRPr="004A7F63" w:rsidRDefault="00AB7A68" w:rsidP="00E1131E">
            <w:pPr>
              <w:rPr>
                <w:rFonts w:ascii="宋体" w:hAnsi="宋体" w:cs="宋体"/>
                <w:szCs w:val="21"/>
              </w:rPr>
            </w:pPr>
            <w:r w:rsidRPr="004A7F63">
              <w:rPr>
                <w:rFonts w:ascii="宋体" w:hAnsi="宋体" w:cs="宋体" w:hint="eastAsia"/>
                <w:szCs w:val="21"/>
              </w:rPr>
              <w:t>与科研院所以及高校共建食品研发机构，合作进行猪肉产品研发，开发新产品</w:t>
            </w:r>
          </w:p>
        </w:tc>
      </w:tr>
      <w:tr w:rsidR="00AB7A68" w:rsidRPr="004A7F63" w:rsidTr="00E1131E">
        <w:trPr>
          <w:trHeight w:val="5052"/>
        </w:trPr>
        <w:tc>
          <w:tcPr>
            <w:tcW w:w="1614" w:type="dxa"/>
            <w:vAlign w:val="center"/>
          </w:tcPr>
          <w:p w:rsidR="00AB7A68" w:rsidRPr="004A7F63" w:rsidRDefault="00AB7A68" w:rsidP="00E1131E">
            <w:pPr>
              <w:spacing w:line="240" w:lineRule="atLeast"/>
              <w:jc w:val="center"/>
              <w:rPr>
                <w:rFonts w:ascii="Times New Roman" w:eastAsia="方正黑体_GBK" w:hAnsi="Times New Roman" w:cs="Times New Roman"/>
                <w:bCs/>
                <w:color w:val="000000"/>
                <w:sz w:val="28"/>
                <w:szCs w:val="28"/>
              </w:rPr>
            </w:pPr>
            <w:r w:rsidRPr="004A7F63">
              <w:rPr>
                <w:rFonts w:ascii="Times New Roman" w:eastAsia="方正黑体_GBK" w:hAnsi="Times New Roman" w:cs="Times New Roman"/>
                <w:bCs/>
                <w:color w:val="000000"/>
                <w:sz w:val="28"/>
                <w:szCs w:val="28"/>
              </w:rPr>
              <w:t>单位简介</w:t>
            </w:r>
          </w:p>
        </w:tc>
        <w:tc>
          <w:tcPr>
            <w:tcW w:w="7939" w:type="dxa"/>
            <w:gridSpan w:val="5"/>
            <w:vAlign w:val="center"/>
          </w:tcPr>
          <w:p w:rsidR="00AB7A68" w:rsidRPr="004A7F63" w:rsidRDefault="00AB7A68" w:rsidP="00E1131E">
            <w:pPr>
              <w:ind w:firstLineChars="200" w:firstLine="420"/>
              <w:rPr>
                <w:rFonts w:ascii="宋体" w:hAnsi="宋体" w:cs="宋体" w:hint="eastAsia"/>
                <w:szCs w:val="21"/>
              </w:rPr>
            </w:pPr>
            <w:r w:rsidRPr="004A7F63">
              <w:rPr>
                <w:rFonts w:ascii="宋体" w:hAnsi="宋体" w:cs="宋体" w:hint="eastAsia"/>
                <w:szCs w:val="21"/>
              </w:rPr>
              <w:t>重庆市永安畜牧开发有限公司于2012年12月4日登记注册，位于开州区郭家镇慈林村1组，是开州区“规上企业”，开州区合格的三家定点屠宰加工之一。</w:t>
            </w:r>
          </w:p>
          <w:p w:rsidR="00AB7A68" w:rsidRPr="004A7F63" w:rsidRDefault="00AB7A68" w:rsidP="00E1131E">
            <w:pPr>
              <w:ind w:firstLineChars="200" w:firstLine="420"/>
              <w:rPr>
                <w:rFonts w:ascii="宋体" w:hAnsi="宋体" w:cs="宋体" w:hint="eastAsia"/>
                <w:szCs w:val="21"/>
              </w:rPr>
            </w:pPr>
            <w:r w:rsidRPr="004A7F63">
              <w:rPr>
                <w:rFonts w:ascii="宋体" w:hAnsi="宋体" w:cs="宋体" w:hint="eastAsia"/>
                <w:szCs w:val="21"/>
              </w:rPr>
              <w:t>公司前身是郭家镇生猪定点屠宰场，于2013年备案升级扩建，被列为开县2014年度全县第一批重点建设项目。扩建工程于2016年8月竣工。扩建完成后，公司占地20余亩，建筑面积3500平方米，其中待宰车间400平方米、屠宰加工车间1200平方米、无害化处理车间400平方米、污水处理车间500平方米，检疫检验办公楼面积1050平方米。配置有2条自动屠宰加工生产线，设计年屠宰加工生猪15万头的生产能力；有800立方米冻库，可冷藏1000吨猪肉。</w:t>
            </w:r>
          </w:p>
          <w:p w:rsidR="00AB7A68" w:rsidRPr="004A7F63" w:rsidRDefault="00AB7A68" w:rsidP="00E1131E">
            <w:pPr>
              <w:ind w:firstLineChars="200" w:firstLine="420"/>
              <w:rPr>
                <w:rFonts w:ascii="宋体" w:hAnsi="宋体" w:cs="宋体" w:hint="eastAsia"/>
                <w:szCs w:val="21"/>
              </w:rPr>
            </w:pPr>
            <w:r w:rsidRPr="004A7F63">
              <w:rPr>
                <w:rFonts w:ascii="宋体" w:hAnsi="宋体" w:cs="宋体" w:hint="eastAsia"/>
                <w:szCs w:val="21"/>
              </w:rPr>
              <w:t>公司现有员工32人，其中专业技术人员21人，管理人员6人。2019年屠宰生猪8万余头，销售猪肉700余吨，全年营业收入2717万元，利润233万元，年末总资产达到3663万元。</w:t>
            </w:r>
          </w:p>
          <w:p w:rsidR="00AB7A68" w:rsidRPr="004A7F63" w:rsidRDefault="00AB7A68" w:rsidP="00E1131E">
            <w:pPr>
              <w:ind w:firstLineChars="200" w:firstLine="420"/>
              <w:rPr>
                <w:rFonts w:ascii="宋体" w:hAnsi="宋体" w:cs="宋体"/>
                <w:szCs w:val="21"/>
              </w:rPr>
            </w:pPr>
            <w:r w:rsidRPr="004A7F63">
              <w:rPr>
                <w:rFonts w:ascii="宋体" w:hAnsi="宋体" w:cs="宋体" w:hint="eastAsia"/>
                <w:szCs w:val="21"/>
              </w:rPr>
              <w:t>2020年，预计年屠宰生猪12万头，销售鲜猪肉达到8000余吨，公司资产达到5000万元，营业收入达到13000万元，利润达到1000万元。</w:t>
            </w:r>
          </w:p>
        </w:tc>
      </w:tr>
    </w:tbl>
    <w:p w:rsidR="000A60B6" w:rsidRPr="00AB7A68" w:rsidRDefault="000A60B6" w:rsidP="00AB7A68">
      <w:pPr>
        <w:pStyle w:val="a0"/>
      </w:pPr>
      <w:bookmarkStart w:id="0" w:name="_GoBack"/>
      <w:bookmarkEnd w:id="0"/>
    </w:p>
    <w:sectPr w:rsidR="000A60B6" w:rsidRPr="00AB7A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658" w:rsidRDefault="005D3658" w:rsidP="00AB7A68">
      <w:r>
        <w:separator/>
      </w:r>
    </w:p>
  </w:endnote>
  <w:endnote w:type="continuationSeparator" w:id="0">
    <w:p w:rsidR="005D3658" w:rsidRDefault="005D3658" w:rsidP="00AB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658" w:rsidRDefault="005D3658" w:rsidP="00AB7A68">
      <w:r>
        <w:separator/>
      </w:r>
    </w:p>
  </w:footnote>
  <w:footnote w:type="continuationSeparator" w:id="0">
    <w:p w:rsidR="005D3658" w:rsidRDefault="005D3658" w:rsidP="00AB7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EF"/>
    <w:rsid w:val="00033BCB"/>
    <w:rsid w:val="000A60B6"/>
    <w:rsid w:val="00227525"/>
    <w:rsid w:val="00290CA4"/>
    <w:rsid w:val="002C1390"/>
    <w:rsid w:val="00486752"/>
    <w:rsid w:val="004878EF"/>
    <w:rsid w:val="004B7ABC"/>
    <w:rsid w:val="005D3658"/>
    <w:rsid w:val="00647930"/>
    <w:rsid w:val="0072723F"/>
    <w:rsid w:val="00756B27"/>
    <w:rsid w:val="00784DA5"/>
    <w:rsid w:val="0085111C"/>
    <w:rsid w:val="0085196A"/>
    <w:rsid w:val="00934D5B"/>
    <w:rsid w:val="00A825CF"/>
    <w:rsid w:val="00AB7A68"/>
    <w:rsid w:val="00AF0EBA"/>
    <w:rsid w:val="00B15EF0"/>
    <w:rsid w:val="00B264DA"/>
    <w:rsid w:val="00B402A2"/>
    <w:rsid w:val="00BF15E2"/>
    <w:rsid w:val="00C36509"/>
    <w:rsid w:val="00CC3675"/>
    <w:rsid w:val="00DD7B49"/>
    <w:rsid w:val="00DE5986"/>
    <w:rsid w:val="00E270B2"/>
    <w:rsid w:val="00E416BE"/>
    <w:rsid w:val="00F4259A"/>
    <w:rsid w:val="00F47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B7A68"/>
    <w:pPr>
      <w:widowControl w:val="0"/>
      <w:jc w:val="both"/>
    </w:pPr>
    <w:rPr>
      <w:rFonts w:ascii="Calibri" w:eastAsia="宋体" w:hAnsi="Calibri" w:cs="黑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B7A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B7A68"/>
    <w:rPr>
      <w:sz w:val="18"/>
      <w:szCs w:val="18"/>
    </w:rPr>
  </w:style>
  <w:style w:type="paragraph" w:styleId="a5">
    <w:name w:val="footer"/>
    <w:basedOn w:val="a"/>
    <w:link w:val="Char0"/>
    <w:uiPriority w:val="99"/>
    <w:unhideWhenUsed/>
    <w:rsid w:val="00AB7A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AB7A68"/>
    <w:rPr>
      <w:sz w:val="18"/>
      <w:szCs w:val="18"/>
    </w:rPr>
  </w:style>
  <w:style w:type="paragraph" w:styleId="a0">
    <w:name w:val="Body Text"/>
    <w:basedOn w:val="a"/>
    <w:link w:val="Char1"/>
    <w:uiPriority w:val="99"/>
    <w:unhideWhenUsed/>
    <w:rsid w:val="00AB7A68"/>
    <w:pPr>
      <w:spacing w:after="120"/>
    </w:pPr>
  </w:style>
  <w:style w:type="character" w:customStyle="1" w:styleId="Char1">
    <w:name w:val="正文文本 Char"/>
    <w:basedOn w:val="a1"/>
    <w:link w:val="a0"/>
    <w:uiPriority w:val="99"/>
    <w:rsid w:val="00AB7A68"/>
    <w:rPr>
      <w:rFonts w:ascii="Calibri" w:eastAsia="宋体" w:hAnsi="Calibri" w:cs="黑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B7A68"/>
    <w:pPr>
      <w:widowControl w:val="0"/>
      <w:jc w:val="both"/>
    </w:pPr>
    <w:rPr>
      <w:rFonts w:ascii="Calibri" w:eastAsia="宋体" w:hAnsi="Calibri" w:cs="黑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B7A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B7A68"/>
    <w:rPr>
      <w:sz w:val="18"/>
      <w:szCs w:val="18"/>
    </w:rPr>
  </w:style>
  <w:style w:type="paragraph" w:styleId="a5">
    <w:name w:val="footer"/>
    <w:basedOn w:val="a"/>
    <w:link w:val="Char0"/>
    <w:uiPriority w:val="99"/>
    <w:unhideWhenUsed/>
    <w:rsid w:val="00AB7A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AB7A68"/>
    <w:rPr>
      <w:sz w:val="18"/>
      <w:szCs w:val="18"/>
    </w:rPr>
  </w:style>
  <w:style w:type="paragraph" w:styleId="a0">
    <w:name w:val="Body Text"/>
    <w:basedOn w:val="a"/>
    <w:link w:val="Char1"/>
    <w:uiPriority w:val="99"/>
    <w:unhideWhenUsed/>
    <w:rsid w:val="00AB7A68"/>
    <w:pPr>
      <w:spacing w:after="120"/>
    </w:pPr>
  </w:style>
  <w:style w:type="character" w:customStyle="1" w:styleId="Char1">
    <w:name w:val="正文文本 Char"/>
    <w:basedOn w:val="a1"/>
    <w:link w:val="a0"/>
    <w:uiPriority w:val="99"/>
    <w:rsid w:val="00AB7A68"/>
    <w:rPr>
      <w:rFonts w:ascii="Calibri" w:eastAsia="宋体" w:hAnsi="Calibri" w:cs="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1480</Words>
  <Characters>8442</Characters>
  <Application>Microsoft Office Word</Application>
  <DocSecurity>0</DocSecurity>
  <Lines>70</Lines>
  <Paragraphs>19</Paragraphs>
  <ScaleCrop>false</ScaleCrop>
  <Company>HP</Company>
  <LinksUpToDate>false</LinksUpToDate>
  <CharactersWithSpaces>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86157</dc:creator>
  <cp:keywords/>
  <dc:description/>
  <cp:lastModifiedBy>86157</cp:lastModifiedBy>
  <cp:revision>2</cp:revision>
  <dcterms:created xsi:type="dcterms:W3CDTF">2020-10-09T12:35:00Z</dcterms:created>
  <dcterms:modified xsi:type="dcterms:W3CDTF">2020-10-09T12:41:00Z</dcterms:modified>
</cp:coreProperties>
</file>